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F0" w:rsidRDefault="00B75B46" w:rsidP="00B75B46">
      <w:pPr>
        <w:jc w:val="center"/>
        <w:rPr>
          <w:rFonts w:ascii="Calibri" w:hAnsi="Calibri" w:cs="Tahoma"/>
          <w:b/>
          <w:color w:val="2A2A2A"/>
          <w:szCs w:val="22"/>
        </w:rPr>
      </w:pPr>
      <w:proofErr w:type="spellStart"/>
      <w:r>
        <w:rPr>
          <w:rFonts w:ascii="Calibri" w:hAnsi="Calibri" w:cs="Tahoma"/>
          <w:b/>
          <w:color w:val="2A2A2A"/>
          <w:szCs w:val="22"/>
        </w:rPr>
        <w:t>Northwold</w:t>
      </w:r>
      <w:proofErr w:type="spellEnd"/>
      <w:r>
        <w:rPr>
          <w:rFonts w:ascii="Calibri" w:hAnsi="Calibri" w:cs="Tahoma"/>
          <w:b/>
          <w:color w:val="2A2A2A"/>
          <w:szCs w:val="22"/>
        </w:rPr>
        <w:t xml:space="preserve"> and Whittington Parish </w:t>
      </w:r>
      <w:r w:rsidR="008C47F0">
        <w:rPr>
          <w:rFonts w:ascii="Calibri" w:hAnsi="Calibri" w:cs="Tahoma"/>
          <w:b/>
          <w:color w:val="2A2A2A"/>
          <w:szCs w:val="22"/>
        </w:rPr>
        <w:t xml:space="preserve">Clerk </w:t>
      </w:r>
    </w:p>
    <w:p w:rsidR="00B75B46" w:rsidRDefault="00B75B46" w:rsidP="00B75B46">
      <w:pPr>
        <w:jc w:val="center"/>
        <w:rPr>
          <w:rFonts w:ascii="Calibri" w:hAnsi="Calibri" w:cs="Tahoma"/>
          <w:b/>
          <w:color w:val="2A2A2A"/>
          <w:szCs w:val="22"/>
        </w:rPr>
      </w:pPr>
      <w:r>
        <w:rPr>
          <w:rFonts w:ascii="Calibri" w:hAnsi="Calibri" w:cs="Tahoma"/>
          <w:b/>
          <w:color w:val="2A2A2A"/>
          <w:szCs w:val="22"/>
        </w:rPr>
        <w:t>Nicola Cooper</w:t>
      </w:r>
    </w:p>
    <w:p w:rsidR="007A62B8" w:rsidRPr="008C47F0" w:rsidRDefault="00B75B46" w:rsidP="008C47F0">
      <w:pPr>
        <w:jc w:val="center"/>
        <w:rPr>
          <w:rFonts w:ascii="Calibri" w:hAnsi="Calibri" w:cs="Tahoma"/>
          <w:b/>
          <w:color w:val="2A2A2A"/>
          <w:szCs w:val="22"/>
        </w:rPr>
      </w:pPr>
      <w:r>
        <w:rPr>
          <w:rFonts w:ascii="Calibri" w:hAnsi="Calibri" w:cs="Tahoma"/>
          <w:b/>
          <w:color w:val="2A2A2A"/>
          <w:szCs w:val="22"/>
        </w:rPr>
        <w:t>northwoldpc@gmail.com</w:t>
      </w:r>
    </w:p>
    <w:p w:rsidR="008C47F0" w:rsidRDefault="008C47F0" w:rsidP="008C47F0">
      <w:pPr>
        <w:jc w:val="center"/>
        <w:rPr>
          <w:rFonts w:ascii="Calibri" w:hAnsi="Calibri" w:cs="Tahoma"/>
          <w:b/>
          <w:color w:val="2A2A2A"/>
          <w:sz w:val="28"/>
          <w:szCs w:val="28"/>
        </w:rPr>
      </w:pPr>
    </w:p>
    <w:p w:rsidR="008C47F0" w:rsidRPr="008C47F0" w:rsidRDefault="008C47F0" w:rsidP="008C47F0">
      <w:pPr>
        <w:jc w:val="center"/>
        <w:rPr>
          <w:rFonts w:ascii="Calibri" w:hAnsi="Calibri" w:cs="Tahoma"/>
          <w:b/>
          <w:color w:val="2A2A2A"/>
          <w:sz w:val="28"/>
          <w:szCs w:val="28"/>
        </w:rPr>
      </w:pPr>
      <w:r>
        <w:rPr>
          <w:rFonts w:ascii="Calibri" w:hAnsi="Calibri" w:cs="Tahoma"/>
          <w:b/>
          <w:color w:val="2A2A2A"/>
          <w:sz w:val="28"/>
          <w:szCs w:val="28"/>
        </w:rPr>
        <w:t>NORTHWOLD AND WHITTINGTON PARISH COUNCIL</w:t>
      </w:r>
    </w:p>
    <w:p w:rsidR="008C47F0" w:rsidRDefault="008C47F0" w:rsidP="008C47F0">
      <w:pPr>
        <w:jc w:val="center"/>
        <w:rPr>
          <w:rFonts w:ascii="Calibri" w:hAnsi="Calibri" w:cs="Tahoma"/>
          <w:b/>
          <w:color w:val="2A2A2A"/>
          <w:sz w:val="24"/>
          <w:szCs w:val="24"/>
        </w:rPr>
      </w:pPr>
    </w:p>
    <w:p w:rsidR="008C47F0" w:rsidRDefault="008C47F0" w:rsidP="008C47F0">
      <w:pPr>
        <w:jc w:val="center"/>
        <w:rPr>
          <w:rFonts w:ascii="Calibri" w:hAnsi="Calibri" w:cs="Tahoma"/>
          <w:b/>
          <w:color w:val="2A2A2A"/>
          <w:sz w:val="24"/>
          <w:szCs w:val="24"/>
        </w:rPr>
      </w:pPr>
      <w:r>
        <w:rPr>
          <w:rFonts w:ascii="Calibri" w:hAnsi="Calibri" w:cs="Tahoma"/>
          <w:b/>
          <w:color w:val="2A2A2A"/>
          <w:sz w:val="24"/>
          <w:szCs w:val="24"/>
        </w:rPr>
        <w:t>PARISH COUNCIL MEETING TO BE HELD ON</w:t>
      </w:r>
      <w:r w:rsidR="005B7AF7">
        <w:rPr>
          <w:rFonts w:ascii="Calibri" w:hAnsi="Calibri" w:cs="Tahoma"/>
          <w:b/>
          <w:color w:val="2A2A2A"/>
          <w:sz w:val="24"/>
          <w:szCs w:val="24"/>
        </w:rPr>
        <w:t xml:space="preserve"> TUESDAY</w:t>
      </w:r>
      <w:r w:rsidR="007A62B8">
        <w:rPr>
          <w:rFonts w:ascii="Calibri" w:hAnsi="Calibri" w:cs="Tahoma"/>
          <w:b/>
          <w:color w:val="2A2A2A"/>
          <w:sz w:val="24"/>
          <w:szCs w:val="24"/>
        </w:rPr>
        <w:t xml:space="preserve"> </w:t>
      </w:r>
      <w:r w:rsidR="008F2048">
        <w:rPr>
          <w:rFonts w:ascii="Calibri" w:hAnsi="Calibri" w:cs="Tahoma"/>
          <w:b/>
          <w:color w:val="2A2A2A"/>
          <w:sz w:val="24"/>
          <w:szCs w:val="24"/>
        </w:rPr>
        <w:t>7</w:t>
      </w:r>
      <w:r w:rsidR="008F2048" w:rsidRPr="008F2048">
        <w:rPr>
          <w:rFonts w:ascii="Calibri" w:hAnsi="Calibri" w:cs="Tahoma"/>
          <w:b/>
          <w:color w:val="2A2A2A"/>
          <w:sz w:val="24"/>
          <w:szCs w:val="24"/>
          <w:vertAlign w:val="superscript"/>
        </w:rPr>
        <w:t>th</w:t>
      </w:r>
      <w:r w:rsidR="008F2048">
        <w:rPr>
          <w:rFonts w:ascii="Calibri" w:hAnsi="Calibri" w:cs="Tahoma"/>
          <w:b/>
          <w:color w:val="2A2A2A"/>
          <w:sz w:val="24"/>
          <w:szCs w:val="24"/>
        </w:rPr>
        <w:t xml:space="preserve"> February</w:t>
      </w:r>
      <w:bookmarkStart w:id="0" w:name="_GoBack"/>
      <w:bookmarkEnd w:id="0"/>
      <w:r>
        <w:rPr>
          <w:rFonts w:ascii="Calibri" w:hAnsi="Calibri" w:cs="Tahoma"/>
          <w:b/>
          <w:color w:val="2A2A2A"/>
          <w:sz w:val="24"/>
          <w:szCs w:val="24"/>
        </w:rPr>
        <w:t xml:space="preserve"> 201</w:t>
      </w:r>
      <w:r w:rsidR="005B7AF7">
        <w:rPr>
          <w:rFonts w:ascii="Calibri" w:hAnsi="Calibri" w:cs="Tahoma"/>
          <w:b/>
          <w:color w:val="2A2A2A"/>
          <w:sz w:val="24"/>
          <w:szCs w:val="24"/>
        </w:rPr>
        <w:t>7</w:t>
      </w:r>
    </w:p>
    <w:p w:rsidR="008C47F0" w:rsidRDefault="007A62B8" w:rsidP="008C47F0">
      <w:pPr>
        <w:jc w:val="center"/>
        <w:rPr>
          <w:rFonts w:ascii="Calibri" w:hAnsi="Calibri" w:cs="Tahoma"/>
          <w:b/>
          <w:color w:val="2A2A2A"/>
          <w:sz w:val="24"/>
          <w:szCs w:val="24"/>
        </w:rPr>
      </w:pPr>
      <w:proofErr w:type="gramStart"/>
      <w:r>
        <w:rPr>
          <w:rFonts w:ascii="Calibri" w:hAnsi="Calibri" w:cs="Tahoma"/>
          <w:b/>
          <w:color w:val="2A2A2A"/>
          <w:sz w:val="24"/>
          <w:szCs w:val="24"/>
        </w:rPr>
        <w:t>in</w:t>
      </w:r>
      <w:proofErr w:type="gramEnd"/>
      <w:r w:rsidR="008C47F0">
        <w:rPr>
          <w:rFonts w:ascii="Calibri" w:hAnsi="Calibri" w:cs="Tahoma"/>
          <w:b/>
          <w:color w:val="2A2A2A"/>
          <w:sz w:val="24"/>
          <w:szCs w:val="24"/>
        </w:rPr>
        <w:t xml:space="preserve"> the Village Hall, </w:t>
      </w:r>
      <w:proofErr w:type="spellStart"/>
      <w:r w:rsidR="008C47F0">
        <w:rPr>
          <w:rFonts w:ascii="Calibri" w:hAnsi="Calibri" w:cs="Tahoma"/>
          <w:b/>
          <w:color w:val="2A2A2A"/>
          <w:sz w:val="24"/>
          <w:szCs w:val="24"/>
        </w:rPr>
        <w:t>Northwold</w:t>
      </w:r>
      <w:proofErr w:type="spellEnd"/>
      <w:r w:rsidR="008C47F0">
        <w:rPr>
          <w:rFonts w:ascii="Calibri" w:hAnsi="Calibri" w:cs="Tahoma"/>
          <w:b/>
          <w:color w:val="2A2A2A"/>
          <w:sz w:val="24"/>
          <w:szCs w:val="24"/>
        </w:rPr>
        <w:t>, at 7:30pm</w:t>
      </w:r>
    </w:p>
    <w:p w:rsidR="00B75B46" w:rsidRDefault="00B75B46" w:rsidP="008C47F0">
      <w:pPr>
        <w:jc w:val="center"/>
        <w:rPr>
          <w:rFonts w:ascii="Calibri" w:hAnsi="Calibri" w:cs="Tahoma"/>
          <w:b/>
          <w:color w:val="2A2A2A"/>
          <w:sz w:val="24"/>
          <w:szCs w:val="24"/>
        </w:rPr>
      </w:pPr>
    </w:p>
    <w:p w:rsidR="008C47F0" w:rsidRDefault="008C47F0" w:rsidP="008C47F0">
      <w:pPr>
        <w:jc w:val="center"/>
        <w:rPr>
          <w:rFonts w:ascii="Calibri" w:hAnsi="Calibri" w:cs="Tahoma"/>
          <w:b/>
          <w:color w:val="2A2A2A"/>
          <w:sz w:val="24"/>
          <w:szCs w:val="24"/>
          <w:u w:val="single"/>
        </w:rPr>
      </w:pPr>
      <w:r>
        <w:rPr>
          <w:rFonts w:ascii="Calibri" w:hAnsi="Calibri" w:cs="Tahoma"/>
          <w:b/>
          <w:color w:val="2A2A2A"/>
          <w:sz w:val="24"/>
          <w:szCs w:val="24"/>
          <w:u w:val="single"/>
        </w:rPr>
        <w:t>AGENDA</w:t>
      </w:r>
    </w:p>
    <w:p w:rsidR="00A2278F" w:rsidRDefault="00A2278F" w:rsidP="008C47F0">
      <w:pPr>
        <w:jc w:val="center"/>
        <w:rPr>
          <w:rFonts w:ascii="Calibri" w:hAnsi="Calibri" w:cs="Tahoma"/>
          <w:b/>
          <w:color w:val="2A2A2A"/>
          <w:szCs w:val="22"/>
          <w:u w:val="single"/>
        </w:rPr>
      </w:pPr>
    </w:p>
    <w:p w:rsidR="00A2278F" w:rsidRDefault="00A2278F" w:rsidP="00A2278F">
      <w:pPr>
        <w:rPr>
          <w:rFonts w:ascii="Calibri" w:hAnsi="Calibri" w:cs="Tahoma"/>
          <w:b/>
          <w:color w:val="2A2A2A"/>
          <w:szCs w:val="22"/>
          <w:u w:val="single"/>
        </w:rPr>
      </w:pPr>
    </w:p>
    <w:p w:rsidR="008C47F0" w:rsidRPr="00A2278F" w:rsidRDefault="008C47F0" w:rsidP="008C47F0">
      <w:pPr>
        <w:numPr>
          <w:ilvl w:val="0"/>
          <w:numId w:val="1"/>
        </w:numPr>
        <w:jc w:val="both"/>
        <w:rPr>
          <w:rFonts w:ascii="Calibri" w:hAnsi="Calibri" w:cs="Tahoma"/>
          <w:color w:val="2A2A2A"/>
          <w:sz w:val="20"/>
        </w:rPr>
      </w:pPr>
      <w:r>
        <w:rPr>
          <w:rFonts w:ascii="Calibri" w:hAnsi="Calibri" w:cs="Tahoma"/>
          <w:color w:val="2A2A2A"/>
          <w:sz w:val="20"/>
        </w:rPr>
        <w:t xml:space="preserve">PUBLIC FORUM (15 MINUTES) </w:t>
      </w:r>
      <w:r>
        <w:rPr>
          <w:rFonts w:ascii="Calibri" w:hAnsi="Calibri" w:cs="Tahoma"/>
          <w:color w:val="FF0000"/>
          <w:sz w:val="20"/>
        </w:rPr>
        <w:t>(</w:t>
      </w:r>
      <w:r>
        <w:rPr>
          <w:rFonts w:ascii="Calibri" w:hAnsi="Calibri" w:cs="Tahoma"/>
          <w:color w:val="FF0000"/>
          <w:sz w:val="18"/>
          <w:szCs w:val="18"/>
        </w:rPr>
        <w:t>Members of the public may, before the start of the meeting, make a statement or ask a question of not more than three minutes’ duration.)</w:t>
      </w:r>
    </w:p>
    <w:p w:rsidR="008C47F0" w:rsidRDefault="008C47F0" w:rsidP="008C47F0">
      <w:pPr>
        <w:ind w:left="786"/>
        <w:jc w:val="both"/>
        <w:rPr>
          <w:rFonts w:ascii="Calibri" w:hAnsi="Calibri" w:cs="Tahoma"/>
          <w:color w:val="2A2A2A"/>
          <w:sz w:val="20"/>
        </w:rPr>
      </w:pPr>
    </w:p>
    <w:p w:rsidR="008C47F0" w:rsidRDefault="008C47F0" w:rsidP="008C47F0">
      <w:pPr>
        <w:numPr>
          <w:ilvl w:val="0"/>
          <w:numId w:val="1"/>
        </w:numPr>
        <w:rPr>
          <w:rFonts w:ascii="Calibri" w:hAnsi="Calibri" w:cs="Tahoma"/>
          <w:color w:val="2A2A2A"/>
          <w:sz w:val="20"/>
        </w:rPr>
      </w:pPr>
      <w:r>
        <w:rPr>
          <w:rFonts w:ascii="Calibri" w:hAnsi="Calibri" w:cs="Tahoma"/>
          <w:color w:val="2A2A2A"/>
          <w:sz w:val="20"/>
        </w:rPr>
        <w:t>LOCAL AUTHORITY REPORTS</w:t>
      </w:r>
    </w:p>
    <w:p w:rsidR="008C47F0" w:rsidRDefault="008C47F0" w:rsidP="008C47F0">
      <w:pPr>
        <w:pStyle w:val="ListParagraph"/>
        <w:numPr>
          <w:ilvl w:val="0"/>
          <w:numId w:val="2"/>
        </w:numPr>
        <w:rPr>
          <w:rFonts w:ascii="Calibri" w:hAnsi="Calibri" w:cs="Tahoma"/>
          <w:color w:val="2A2A2A"/>
          <w:sz w:val="20"/>
        </w:rPr>
      </w:pPr>
      <w:r>
        <w:rPr>
          <w:rFonts w:ascii="Calibri" w:hAnsi="Calibri" w:cs="Tahoma"/>
          <w:color w:val="2A2A2A"/>
          <w:sz w:val="20"/>
        </w:rPr>
        <w:t>Norfolk County Council</w:t>
      </w:r>
    </w:p>
    <w:p w:rsidR="008C47F0" w:rsidRDefault="008C47F0" w:rsidP="008C47F0">
      <w:pPr>
        <w:pStyle w:val="ListParagraph"/>
        <w:numPr>
          <w:ilvl w:val="0"/>
          <w:numId w:val="2"/>
        </w:numPr>
        <w:rPr>
          <w:rFonts w:ascii="Calibri" w:hAnsi="Calibri" w:cs="Tahoma"/>
          <w:color w:val="2A2A2A"/>
          <w:sz w:val="20"/>
        </w:rPr>
      </w:pPr>
      <w:r>
        <w:rPr>
          <w:rFonts w:ascii="Calibri" w:hAnsi="Calibri" w:cs="Tahoma"/>
          <w:color w:val="2A2A2A"/>
          <w:sz w:val="20"/>
        </w:rPr>
        <w:t>Kings Lynn &amp; West Norfolk Borough Council</w:t>
      </w:r>
    </w:p>
    <w:p w:rsidR="008C47F0" w:rsidRDefault="008C47F0" w:rsidP="008C47F0">
      <w:pPr>
        <w:pStyle w:val="ListParagraph"/>
        <w:ind w:left="1440"/>
        <w:rPr>
          <w:rFonts w:ascii="Calibri" w:hAnsi="Calibri" w:cs="Tahoma"/>
          <w:color w:val="2A2A2A"/>
          <w:sz w:val="20"/>
        </w:rPr>
      </w:pPr>
    </w:p>
    <w:p w:rsidR="008C47F0" w:rsidRDefault="008C47F0" w:rsidP="008C47F0">
      <w:pPr>
        <w:numPr>
          <w:ilvl w:val="0"/>
          <w:numId w:val="1"/>
        </w:numPr>
        <w:jc w:val="both"/>
        <w:rPr>
          <w:rFonts w:ascii="Calibri" w:hAnsi="Calibri" w:cs="Tahoma"/>
          <w:color w:val="2A2A2A"/>
          <w:sz w:val="20"/>
        </w:rPr>
      </w:pPr>
      <w:r>
        <w:rPr>
          <w:rFonts w:ascii="Calibri" w:hAnsi="Calibri" w:cs="Tahoma"/>
          <w:color w:val="2A2A2A"/>
          <w:sz w:val="20"/>
        </w:rPr>
        <w:t xml:space="preserve">ACCEPTANCE OF APOLOGIES FOR ABSENCE </w:t>
      </w:r>
    </w:p>
    <w:p w:rsidR="008C47F0" w:rsidRDefault="008C47F0" w:rsidP="008C47F0">
      <w:pPr>
        <w:ind w:left="786"/>
        <w:jc w:val="both"/>
        <w:rPr>
          <w:rFonts w:ascii="Calibri" w:hAnsi="Calibri" w:cs="Tahoma"/>
          <w:color w:val="2A2A2A"/>
          <w:sz w:val="20"/>
        </w:rPr>
      </w:pPr>
    </w:p>
    <w:p w:rsidR="008C47F0" w:rsidRDefault="008C47F0" w:rsidP="008C47F0">
      <w:pPr>
        <w:numPr>
          <w:ilvl w:val="0"/>
          <w:numId w:val="1"/>
        </w:numPr>
        <w:jc w:val="both"/>
        <w:rPr>
          <w:rFonts w:ascii="Calibri" w:hAnsi="Calibri" w:cs="Tahoma"/>
          <w:color w:val="2A2A2A"/>
          <w:sz w:val="20"/>
        </w:rPr>
      </w:pPr>
      <w:r>
        <w:rPr>
          <w:rFonts w:ascii="Calibri" w:hAnsi="Calibri" w:cs="Tahoma"/>
          <w:color w:val="2A2A2A"/>
          <w:sz w:val="20"/>
        </w:rPr>
        <w:t>MEMBERS’ DECLARATION OF INTERESTS (for items on the Agenda) – Issue of Dispensations</w:t>
      </w:r>
    </w:p>
    <w:p w:rsidR="008C47F0" w:rsidRDefault="008C47F0" w:rsidP="008C47F0">
      <w:pPr>
        <w:ind w:left="786"/>
        <w:jc w:val="both"/>
        <w:rPr>
          <w:rFonts w:ascii="Calibri" w:hAnsi="Calibri" w:cs="Tahoma"/>
          <w:color w:val="2A2A2A"/>
          <w:sz w:val="20"/>
        </w:rPr>
      </w:pPr>
    </w:p>
    <w:p w:rsidR="008C47F0" w:rsidRDefault="008C47F0" w:rsidP="008C47F0">
      <w:pPr>
        <w:numPr>
          <w:ilvl w:val="0"/>
          <w:numId w:val="1"/>
        </w:numPr>
        <w:jc w:val="both"/>
        <w:rPr>
          <w:rFonts w:ascii="Calibri" w:hAnsi="Calibri" w:cs="Tahoma"/>
          <w:color w:val="2A2A2A"/>
          <w:sz w:val="20"/>
        </w:rPr>
      </w:pPr>
      <w:r>
        <w:rPr>
          <w:rFonts w:ascii="Calibri" w:hAnsi="Calibri" w:cs="Tahoma"/>
          <w:color w:val="2A2A2A"/>
          <w:sz w:val="20"/>
        </w:rPr>
        <w:t xml:space="preserve">TO APPROVE AND SIGN THE MINUTES OF THE MEETING held on </w:t>
      </w:r>
      <w:r w:rsidR="00635D75">
        <w:rPr>
          <w:rFonts w:ascii="Calibri" w:hAnsi="Calibri" w:cs="Tahoma"/>
          <w:color w:val="2A2A2A"/>
          <w:sz w:val="20"/>
        </w:rPr>
        <w:t>3</w:t>
      </w:r>
      <w:r w:rsidR="00635D75" w:rsidRPr="00635D75">
        <w:rPr>
          <w:rFonts w:ascii="Calibri" w:hAnsi="Calibri" w:cs="Tahoma"/>
          <w:color w:val="2A2A2A"/>
          <w:sz w:val="20"/>
          <w:vertAlign w:val="superscript"/>
        </w:rPr>
        <w:t>rd</w:t>
      </w:r>
      <w:r w:rsidR="00635D75">
        <w:rPr>
          <w:rFonts w:ascii="Calibri" w:hAnsi="Calibri" w:cs="Tahoma"/>
          <w:color w:val="2A2A2A"/>
          <w:sz w:val="20"/>
        </w:rPr>
        <w:t xml:space="preserve"> January 2017</w:t>
      </w:r>
    </w:p>
    <w:p w:rsidR="008C47F0" w:rsidRPr="00B75B46" w:rsidRDefault="008C47F0" w:rsidP="00B75B46">
      <w:pPr>
        <w:rPr>
          <w:rFonts w:ascii="Calibri" w:hAnsi="Calibri" w:cs="Tahoma"/>
          <w:color w:val="2A2A2A"/>
          <w:sz w:val="20"/>
        </w:rPr>
      </w:pPr>
    </w:p>
    <w:p w:rsidR="008C47F0" w:rsidRDefault="005B7AF7" w:rsidP="008C47F0">
      <w:pPr>
        <w:ind w:firstLine="426"/>
        <w:rPr>
          <w:rFonts w:ascii="Calibri" w:hAnsi="Calibri" w:cs="Tahoma"/>
          <w:color w:val="2A2A2A"/>
          <w:sz w:val="20"/>
        </w:rPr>
      </w:pPr>
      <w:r>
        <w:rPr>
          <w:rFonts w:ascii="Calibri" w:hAnsi="Calibri" w:cs="Tahoma"/>
          <w:color w:val="2A2A2A"/>
          <w:sz w:val="20"/>
        </w:rPr>
        <w:t>6</w:t>
      </w:r>
      <w:r w:rsidR="008C47F0">
        <w:rPr>
          <w:rFonts w:ascii="Calibri" w:hAnsi="Calibri" w:cs="Tahoma"/>
          <w:color w:val="2A2A2A"/>
          <w:sz w:val="20"/>
        </w:rPr>
        <w:t>.</w:t>
      </w:r>
      <w:r w:rsidR="008C47F0">
        <w:rPr>
          <w:rFonts w:ascii="Calibri" w:hAnsi="Calibri" w:cs="Tahoma"/>
          <w:color w:val="2A2A2A"/>
          <w:sz w:val="20"/>
        </w:rPr>
        <w:tab/>
        <w:t>REPORTS AND MATTERS ARISING FROM MINUTES OF PREVIOUS MEETINGS (</w:t>
      </w:r>
      <w:r w:rsidR="008C47F0">
        <w:rPr>
          <w:rFonts w:ascii="Calibri" w:hAnsi="Calibri" w:cs="Tahoma"/>
          <w:color w:val="2A2A2A"/>
          <w:sz w:val="16"/>
          <w:szCs w:val="16"/>
        </w:rPr>
        <w:t>for information only</w:t>
      </w:r>
      <w:r w:rsidR="008C47F0">
        <w:rPr>
          <w:rFonts w:ascii="Calibri" w:hAnsi="Calibri" w:cs="Tahoma"/>
          <w:color w:val="2A2A2A"/>
          <w:sz w:val="20"/>
        </w:rPr>
        <w:t>)</w:t>
      </w:r>
    </w:p>
    <w:p w:rsidR="008C47F0" w:rsidRDefault="008C47F0" w:rsidP="008C47F0">
      <w:pPr>
        <w:pStyle w:val="ListParagraph"/>
        <w:rPr>
          <w:rFonts w:ascii="Calibri" w:hAnsi="Calibri" w:cs="Tahoma"/>
          <w:color w:val="2A2A2A"/>
          <w:sz w:val="20"/>
        </w:rPr>
      </w:pPr>
      <w:proofErr w:type="spellStart"/>
      <w:r>
        <w:rPr>
          <w:rFonts w:ascii="Calibri" w:hAnsi="Calibri" w:cs="Tahoma"/>
          <w:color w:val="2A2A2A"/>
          <w:sz w:val="20"/>
        </w:rPr>
        <w:t>i</w:t>
      </w:r>
      <w:proofErr w:type="spellEnd"/>
      <w:r>
        <w:rPr>
          <w:rFonts w:ascii="Calibri" w:hAnsi="Calibri" w:cs="Tahoma"/>
          <w:color w:val="2A2A2A"/>
          <w:sz w:val="20"/>
        </w:rPr>
        <w:t>.</w:t>
      </w:r>
      <w:r>
        <w:rPr>
          <w:rFonts w:ascii="Calibri" w:hAnsi="Calibri" w:cs="Tahoma"/>
          <w:color w:val="2A2A2A"/>
          <w:sz w:val="20"/>
        </w:rPr>
        <w:tab/>
        <w:t>Chair’s report</w:t>
      </w:r>
    </w:p>
    <w:p w:rsidR="00214968" w:rsidRDefault="00214968" w:rsidP="008C47F0">
      <w:pPr>
        <w:pStyle w:val="ListParagraph"/>
        <w:rPr>
          <w:rFonts w:ascii="Calibri" w:hAnsi="Calibri" w:cs="Tahoma"/>
          <w:color w:val="2A2A2A"/>
          <w:sz w:val="20"/>
        </w:rPr>
      </w:pPr>
    </w:p>
    <w:p w:rsidR="008C47F0" w:rsidRDefault="008C47F0" w:rsidP="008C47F0">
      <w:pPr>
        <w:pStyle w:val="ListParagraph"/>
        <w:rPr>
          <w:rFonts w:ascii="Calibri" w:hAnsi="Calibri" w:cs="Tahoma"/>
          <w:color w:val="2A2A2A"/>
          <w:sz w:val="20"/>
        </w:rPr>
      </w:pPr>
      <w:r>
        <w:rPr>
          <w:rFonts w:ascii="Calibri" w:hAnsi="Calibri" w:cs="Tahoma"/>
          <w:color w:val="2A2A2A"/>
          <w:sz w:val="20"/>
        </w:rPr>
        <w:t>ii.</w:t>
      </w:r>
      <w:r>
        <w:rPr>
          <w:rFonts w:ascii="Calibri" w:hAnsi="Calibri" w:cs="Tahoma"/>
          <w:color w:val="2A2A2A"/>
          <w:sz w:val="20"/>
        </w:rPr>
        <w:tab/>
        <w:t>Clerk’s report</w:t>
      </w:r>
    </w:p>
    <w:p w:rsidR="008C47F0" w:rsidRDefault="008C47F0" w:rsidP="008C47F0">
      <w:pPr>
        <w:pStyle w:val="ListParagraph"/>
        <w:rPr>
          <w:rFonts w:ascii="Calibri" w:hAnsi="Calibri" w:cs="Tahoma"/>
          <w:color w:val="2A2A2A"/>
          <w:sz w:val="20"/>
        </w:rPr>
      </w:pPr>
    </w:p>
    <w:p w:rsidR="008C47F0" w:rsidRDefault="008C47F0" w:rsidP="008C47F0">
      <w:pPr>
        <w:rPr>
          <w:rFonts w:ascii="Calibri" w:hAnsi="Calibri" w:cs="Tahoma"/>
          <w:color w:val="2A2A2A"/>
          <w:sz w:val="20"/>
        </w:rPr>
      </w:pPr>
      <w:r>
        <w:rPr>
          <w:rFonts w:ascii="Calibri" w:hAnsi="Calibri" w:cs="Tahoma"/>
          <w:color w:val="2A2A2A"/>
          <w:sz w:val="20"/>
        </w:rPr>
        <w:t xml:space="preserve">        </w:t>
      </w:r>
      <w:r w:rsidR="005B7AF7">
        <w:rPr>
          <w:rFonts w:ascii="Calibri" w:hAnsi="Calibri" w:cs="Tahoma"/>
          <w:color w:val="2A2A2A"/>
          <w:sz w:val="20"/>
        </w:rPr>
        <w:t xml:space="preserve">  7</w:t>
      </w:r>
      <w:r>
        <w:rPr>
          <w:rFonts w:ascii="Calibri" w:hAnsi="Calibri" w:cs="Tahoma"/>
          <w:color w:val="2A2A2A"/>
          <w:sz w:val="20"/>
        </w:rPr>
        <w:t>.</w:t>
      </w:r>
      <w:r>
        <w:rPr>
          <w:rFonts w:ascii="Calibri" w:hAnsi="Calibri" w:cs="Tahoma"/>
          <w:color w:val="2A2A2A"/>
          <w:sz w:val="20"/>
        </w:rPr>
        <w:tab/>
        <w:t xml:space="preserve">HIGHWAYS MATTERS </w:t>
      </w:r>
    </w:p>
    <w:p w:rsidR="008C47F0" w:rsidRDefault="001D0097" w:rsidP="008C47F0">
      <w:pPr>
        <w:ind w:firstLine="720"/>
        <w:rPr>
          <w:rFonts w:ascii="Calibri" w:hAnsi="Calibri" w:cs="Tahoma"/>
          <w:color w:val="2A2A2A"/>
          <w:sz w:val="20"/>
        </w:rPr>
      </w:pPr>
      <w:proofErr w:type="spellStart"/>
      <w:proofErr w:type="gramStart"/>
      <w:r>
        <w:rPr>
          <w:rFonts w:ascii="Calibri" w:hAnsi="Calibri" w:cs="Tahoma"/>
          <w:color w:val="2A2A2A"/>
          <w:sz w:val="20"/>
        </w:rPr>
        <w:t>i</w:t>
      </w:r>
      <w:proofErr w:type="spellEnd"/>
      <w:proofErr w:type="gramEnd"/>
      <w:r w:rsidR="005B7AF7">
        <w:rPr>
          <w:rFonts w:ascii="Calibri" w:hAnsi="Calibri" w:cs="Tahoma"/>
          <w:color w:val="2A2A2A"/>
          <w:sz w:val="20"/>
        </w:rPr>
        <w:t xml:space="preserve"> </w:t>
      </w:r>
      <w:r>
        <w:rPr>
          <w:rFonts w:ascii="Calibri" w:hAnsi="Calibri" w:cs="Tahoma"/>
          <w:color w:val="2A2A2A"/>
          <w:sz w:val="20"/>
        </w:rPr>
        <w:t xml:space="preserve"> </w:t>
      </w:r>
      <w:r w:rsidR="005B7AF7">
        <w:rPr>
          <w:rFonts w:ascii="Calibri" w:hAnsi="Calibri" w:cs="Tahoma"/>
          <w:color w:val="2A2A2A"/>
          <w:sz w:val="20"/>
        </w:rPr>
        <w:t xml:space="preserve"> </w:t>
      </w:r>
      <w:r w:rsidR="008C47F0">
        <w:rPr>
          <w:rFonts w:ascii="Calibri" w:hAnsi="Calibri" w:cs="Tahoma"/>
          <w:color w:val="2A2A2A"/>
          <w:sz w:val="20"/>
        </w:rPr>
        <w:t>Highways Update - Cllr. Storey/Andy Wallace Highways</w:t>
      </w:r>
    </w:p>
    <w:p w:rsidR="00214968" w:rsidRDefault="00214968" w:rsidP="008C47F0">
      <w:pPr>
        <w:ind w:firstLine="720"/>
        <w:rPr>
          <w:rFonts w:ascii="Calibri" w:hAnsi="Calibri" w:cs="Tahoma"/>
          <w:color w:val="2A2A2A"/>
          <w:sz w:val="20"/>
        </w:rPr>
      </w:pPr>
    </w:p>
    <w:p w:rsidR="00635D75" w:rsidRDefault="005B7AF7" w:rsidP="008C47F0">
      <w:pPr>
        <w:rPr>
          <w:rFonts w:ascii="Calibri" w:hAnsi="Calibri" w:cs="Tahoma"/>
          <w:color w:val="2A2A2A"/>
          <w:sz w:val="20"/>
        </w:rPr>
      </w:pPr>
      <w:r>
        <w:rPr>
          <w:rFonts w:ascii="Calibri" w:hAnsi="Calibri" w:cs="Tahoma"/>
          <w:color w:val="2A2A2A"/>
          <w:sz w:val="20"/>
        </w:rPr>
        <w:t xml:space="preserve">          8</w:t>
      </w:r>
      <w:r w:rsidR="008C47F0">
        <w:rPr>
          <w:rFonts w:ascii="Calibri" w:hAnsi="Calibri" w:cs="Tahoma"/>
          <w:color w:val="2A2A2A"/>
          <w:sz w:val="20"/>
        </w:rPr>
        <w:t>.</w:t>
      </w:r>
      <w:r w:rsidR="008C47F0">
        <w:rPr>
          <w:rFonts w:ascii="Calibri" w:hAnsi="Calibri" w:cs="Tahoma"/>
          <w:color w:val="2A2A2A"/>
          <w:sz w:val="20"/>
        </w:rPr>
        <w:tab/>
        <w:t>CORRESPONDENCE</w:t>
      </w:r>
    </w:p>
    <w:p w:rsidR="00214968" w:rsidRDefault="005B7AF7" w:rsidP="008C47F0">
      <w:pPr>
        <w:rPr>
          <w:rFonts w:ascii="Calibri" w:hAnsi="Calibri" w:cs="Tahoma"/>
          <w:color w:val="2A2A2A"/>
          <w:sz w:val="20"/>
        </w:rPr>
      </w:pPr>
      <w:r>
        <w:rPr>
          <w:rFonts w:ascii="Calibri" w:hAnsi="Calibri" w:cs="Tahoma"/>
          <w:color w:val="2A2A2A"/>
          <w:sz w:val="20"/>
        </w:rPr>
        <w:t xml:space="preserve">          </w:t>
      </w:r>
    </w:p>
    <w:p w:rsidR="008C47F0" w:rsidRDefault="00543E50" w:rsidP="00635D75">
      <w:pPr>
        <w:rPr>
          <w:rFonts w:ascii="Calibri" w:hAnsi="Calibri" w:cs="Tahoma"/>
          <w:color w:val="2A2A2A"/>
          <w:sz w:val="20"/>
        </w:rPr>
      </w:pPr>
      <w:r>
        <w:rPr>
          <w:rFonts w:ascii="Calibri" w:hAnsi="Calibri" w:cs="Tahoma"/>
          <w:color w:val="2A2A2A"/>
          <w:sz w:val="20"/>
        </w:rPr>
        <w:t xml:space="preserve">         10. SPORTS AND SOCIAL CLUB SOLAR PANELS</w:t>
      </w:r>
      <w:r>
        <w:rPr>
          <w:rFonts w:ascii="Calibri" w:hAnsi="Calibri" w:cs="Tahoma"/>
          <w:color w:val="2A2A2A"/>
          <w:sz w:val="20"/>
        </w:rPr>
        <w:tab/>
      </w:r>
      <w:r w:rsidR="008C47F0">
        <w:rPr>
          <w:rFonts w:ascii="Calibri" w:hAnsi="Calibri" w:cs="Tahoma"/>
          <w:color w:val="2A2A2A"/>
          <w:sz w:val="20"/>
        </w:rPr>
        <w:tab/>
      </w:r>
    </w:p>
    <w:p w:rsidR="008C47F0" w:rsidRDefault="008C47F0" w:rsidP="008C47F0">
      <w:pPr>
        <w:rPr>
          <w:rFonts w:ascii="Calibri" w:hAnsi="Calibri" w:cs="Tahoma"/>
          <w:color w:val="2A2A2A"/>
          <w:sz w:val="20"/>
        </w:rPr>
      </w:pPr>
      <w:r>
        <w:rPr>
          <w:rFonts w:ascii="Calibri" w:hAnsi="Calibri" w:cs="Tahoma"/>
          <w:color w:val="2A2A2A"/>
          <w:sz w:val="20"/>
        </w:rPr>
        <w:t xml:space="preserve">       </w:t>
      </w:r>
      <w:r w:rsidR="005B7AF7">
        <w:rPr>
          <w:rFonts w:ascii="Calibri" w:hAnsi="Calibri" w:cs="Tahoma"/>
          <w:color w:val="2A2A2A"/>
          <w:sz w:val="20"/>
        </w:rPr>
        <w:t xml:space="preserve"> 1</w:t>
      </w:r>
      <w:r w:rsidR="00543E50">
        <w:rPr>
          <w:rFonts w:ascii="Calibri" w:hAnsi="Calibri" w:cs="Tahoma"/>
          <w:color w:val="2A2A2A"/>
          <w:sz w:val="20"/>
        </w:rPr>
        <w:t>1</w:t>
      </w:r>
      <w:r>
        <w:rPr>
          <w:rFonts w:ascii="Calibri" w:hAnsi="Calibri" w:cs="Tahoma"/>
          <w:color w:val="2A2A2A"/>
          <w:sz w:val="20"/>
        </w:rPr>
        <w:t>.</w:t>
      </w:r>
      <w:r>
        <w:rPr>
          <w:rFonts w:ascii="Calibri" w:hAnsi="Calibri" w:cs="Tahoma"/>
          <w:color w:val="2A2A2A"/>
          <w:sz w:val="20"/>
        </w:rPr>
        <w:tab/>
        <w:t>PLANNING APPLICATIONS AND UPDATES (since last meeting)</w:t>
      </w:r>
    </w:p>
    <w:p w:rsidR="008C47F0" w:rsidRDefault="005B7AF7" w:rsidP="008C47F0">
      <w:pPr>
        <w:ind w:left="360"/>
        <w:rPr>
          <w:rFonts w:ascii="Calibri" w:hAnsi="Calibri" w:cs="Tahoma"/>
          <w:color w:val="2A2A2A"/>
          <w:sz w:val="20"/>
        </w:rPr>
      </w:pPr>
      <w:r>
        <w:rPr>
          <w:rFonts w:ascii="Calibri" w:hAnsi="Calibri" w:cs="Tahoma"/>
          <w:color w:val="2A2A2A"/>
          <w:sz w:val="20"/>
        </w:rPr>
        <w:t>1</w:t>
      </w:r>
      <w:r w:rsidR="00543E50">
        <w:rPr>
          <w:rFonts w:ascii="Calibri" w:hAnsi="Calibri" w:cs="Tahoma"/>
          <w:color w:val="2A2A2A"/>
          <w:sz w:val="20"/>
        </w:rPr>
        <w:t>2</w:t>
      </w:r>
      <w:r w:rsidR="008C47F0">
        <w:rPr>
          <w:rFonts w:ascii="Calibri" w:hAnsi="Calibri" w:cs="Tahoma"/>
          <w:color w:val="2A2A2A"/>
          <w:sz w:val="20"/>
        </w:rPr>
        <w:t>.</w:t>
      </w:r>
      <w:r w:rsidR="008C47F0">
        <w:rPr>
          <w:rFonts w:ascii="Calibri" w:hAnsi="Calibri" w:cs="Tahoma"/>
          <w:color w:val="2A2A2A"/>
          <w:sz w:val="20"/>
        </w:rPr>
        <w:tab/>
        <w:t xml:space="preserve">PARISH NOTICEBOARDS – update </w:t>
      </w:r>
    </w:p>
    <w:p w:rsidR="008C47F0" w:rsidRDefault="008C47F0" w:rsidP="008C47F0">
      <w:pPr>
        <w:ind w:left="360"/>
        <w:rPr>
          <w:rFonts w:ascii="Calibri" w:hAnsi="Calibri" w:cs="Tahoma"/>
          <w:color w:val="2A2A2A"/>
          <w:sz w:val="20"/>
        </w:rPr>
      </w:pPr>
      <w:r>
        <w:rPr>
          <w:rFonts w:ascii="Calibri" w:hAnsi="Calibri" w:cs="Tahoma"/>
          <w:color w:val="2A2A2A"/>
          <w:sz w:val="20"/>
        </w:rPr>
        <w:t>1</w:t>
      </w:r>
      <w:r w:rsidR="00543E50">
        <w:rPr>
          <w:rFonts w:ascii="Calibri" w:hAnsi="Calibri" w:cs="Tahoma"/>
          <w:color w:val="2A2A2A"/>
          <w:sz w:val="20"/>
        </w:rPr>
        <w:t>3</w:t>
      </w:r>
      <w:r>
        <w:rPr>
          <w:rFonts w:ascii="Calibri" w:hAnsi="Calibri" w:cs="Tahoma"/>
          <w:color w:val="2A2A2A"/>
          <w:sz w:val="20"/>
        </w:rPr>
        <w:t>.</w:t>
      </w:r>
      <w:r>
        <w:rPr>
          <w:rFonts w:ascii="Calibri" w:hAnsi="Calibri" w:cs="Tahoma"/>
          <w:color w:val="2A2A2A"/>
          <w:sz w:val="20"/>
        </w:rPr>
        <w:tab/>
        <w:t>BT PHONEBOXES– update</w:t>
      </w:r>
    </w:p>
    <w:p w:rsidR="00635D75" w:rsidRDefault="00635D75" w:rsidP="008C47F0">
      <w:pPr>
        <w:ind w:left="360"/>
        <w:rPr>
          <w:rFonts w:ascii="Calibri" w:hAnsi="Calibri" w:cs="Tahoma"/>
          <w:color w:val="2A2A2A"/>
          <w:sz w:val="20"/>
        </w:rPr>
      </w:pPr>
      <w:r>
        <w:rPr>
          <w:rFonts w:ascii="Calibri" w:hAnsi="Calibri" w:cs="Tahoma"/>
          <w:color w:val="2A2A2A"/>
          <w:sz w:val="20"/>
        </w:rPr>
        <w:t>14.  DOG BINS</w:t>
      </w:r>
    </w:p>
    <w:p w:rsidR="00635D75" w:rsidRDefault="00635D75" w:rsidP="008C47F0">
      <w:pPr>
        <w:ind w:left="360"/>
        <w:rPr>
          <w:rFonts w:ascii="Calibri" w:hAnsi="Calibri" w:cs="Tahoma"/>
          <w:color w:val="2A2A2A"/>
          <w:sz w:val="20"/>
        </w:rPr>
      </w:pPr>
      <w:r>
        <w:rPr>
          <w:rFonts w:ascii="Calibri" w:hAnsi="Calibri" w:cs="Tahoma"/>
          <w:color w:val="2A2A2A"/>
          <w:sz w:val="20"/>
        </w:rPr>
        <w:t>15.  DEFIBRILLATOR FOR WHTTINGTON - update</w:t>
      </w:r>
      <w:r w:rsidRPr="00635D75">
        <w:rPr>
          <w:rFonts w:ascii="Calibri" w:hAnsi="Calibri" w:cs="Tahoma"/>
          <w:color w:val="2A2A2A"/>
          <w:sz w:val="20"/>
        </w:rPr>
        <w:t xml:space="preserve"> </w:t>
      </w:r>
    </w:p>
    <w:p w:rsidR="009D7581" w:rsidRDefault="008C47F0" w:rsidP="008C47F0">
      <w:pPr>
        <w:ind w:left="360"/>
        <w:rPr>
          <w:rFonts w:ascii="Calibri" w:hAnsi="Calibri" w:cs="Tahoma"/>
          <w:color w:val="2A2A2A"/>
          <w:sz w:val="20"/>
        </w:rPr>
      </w:pPr>
      <w:r>
        <w:rPr>
          <w:rFonts w:ascii="Calibri" w:hAnsi="Calibri" w:cs="Tahoma"/>
          <w:color w:val="2A2A2A"/>
          <w:sz w:val="20"/>
        </w:rPr>
        <w:t>1</w:t>
      </w:r>
      <w:r w:rsidR="00543E50">
        <w:rPr>
          <w:rFonts w:ascii="Calibri" w:hAnsi="Calibri" w:cs="Tahoma"/>
          <w:color w:val="2A2A2A"/>
          <w:sz w:val="20"/>
        </w:rPr>
        <w:t>4</w:t>
      </w:r>
      <w:r>
        <w:rPr>
          <w:rFonts w:ascii="Calibri" w:hAnsi="Calibri" w:cs="Tahoma"/>
          <w:color w:val="2A2A2A"/>
          <w:sz w:val="20"/>
        </w:rPr>
        <w:t>.</w:t>
      </w:r>
      <w:r>
        <w:rPr>
          <w:rFonts w:ascii="Calibri" w:hAnsi="Calibri" w:cs="Tahoma"/>
          <w:color w:val="2A2A2A"/>
          <w:sz w:val="20"/>
        </w:rPr>
        <w:tab/>
        <w:t xml:space="preserve">OVERHANGING TREES AND HEDGES </w:t>
      </w:r>
    </w:p>
    <w:p w:rsidR="00543E50" w:rsidRDefault="00543E50" w:rsidP="008C47F0">
      <w:pPr>
        <w:ind w:left="360"/>
        <w:rPr>
          <w:rFonts w:ascii="Calibri" w:hAnsi="Calibri" w:cs="Tahoma"/>
          <w:color w:val="2A2A2A"/>
          <w:sz w:val="20"/>
        </w:rPr>
      </w:pPr>
      <w:r>
        <w:rPr>
          <w:rFonts w:ascii="Calibri" w:hAnsi="Calibri" w:cs="Tahoma"/>
          <w:color w:val="2A2A2A"/>
          <w:sz w:val="20"/>
        </w:rPr>
        <w:t xml:space="preserve">15. </w:t>
      </w:r>
      <w:r w:rsidR="00635D75">
        <w:rPr>
          <w:rFonts w:ascii="Calibri" w:hAnsi="Calibri" w:cs="Tahoma"/>
          <w:color w:val="2A2A2A"/>
          <w:sz w:val="20"/>
        </w:rPr>
        <w:t xml:space="preserve"> </w:t>
      </w:r>
      <w:r>
        <w:rPr>
          <w:rFonts w:ascii="Calibri" w:hAnsi="Calibri" w:cs="Tahoma"/>
          <w:color w:val="2A2A2A"/>
          <w:sz w:val="20"/>
        </w:rPr>
        <w:t>TREES AT WHITTINGTON</w:t>
      </w:r>
    </w:p>
    <w:p w:rsidR="008C47F0" w:rsidRDefault="008C47F0" w:rsidP="008C47F0">
      <w:pPr>
        <w:ind w:left="360"/>
        <w:rPr>
          <w:rFonts w:ascii="Calibri" w:hAnsi="Calibri" w:cs="Tahoma"/>
          <w:color w:val="2A2A2A"/>
          <w:sz w:val="20"/>
        </w:rPr>
      </w:pPr>
      <w:r>
        <w:rPr>
          <w:rFonts w:ascii="Calibri" w:hAnsi="Calibri" w:cs="Tahoma"/>
          <w:color w:val="2A2A2A"/>
          <w:sz w:val="20"/>
        </w:rPr>
        <w:t>1</w:t>
      </w:r>
      <w:r w:rsidR="00543E50">
        <w:rPr>
          <w:rFonts w:ascii="Calibri" w:hAnsi="Calibri" w:cs="Tahoma"/>
          <w:color w:val="2A2A2A"/>
          <w:sz w:val="20"/>
        </w:rPr>
        <w:t>5</w:t>
      </w:r>
      <w:r>
        <w:rPr>
          <w:rFonts w:ascii="Calibri" w:hAnsi="Calibri" w:cs="Tahoma"/>
          <w:color w:val="2A2A2A"/>
          <w:sz w:val="20"/>
        </w:rPr>
        <w:t>.</w:t>
      </w:r>
      <w:r>
        <w:rPr>
          <w:rFonts w:ascii="Calibri" w:hAnsi="Calibri" w:cs="Tahoma"/>
          <w:color w:val="2A2A2A"/>
          <w:sz w:val="20"/>
        </w:rPr>
        <w:tab/>
        <w:t>FINANCE &amp; POLICIES:</w:t>
      </w:r>
    </w:p>
    <w:p w:rsidR="008C47F0" w:rsidRDefault="008C47F0" w:rsidP="008C47F0">
      <w:pPr>
        <w:numPr>
          <w:ilvl w:val="1"/>
          <w:numId w:val="3"/>
        </w:numPr>
        <w:jc w:val="both"/>
        <w:rPr>
          <w:rFonts w:ascii="Calibri" w:hAnsi="Calibri" w:cs="Arial"/>
          <w:color w:val="000000"/>
          <w:sz w:val="20"/>
        </w:rPr>
      </w:pPr>
      <w:r>
        <w:rPr>
          <w:rFonts w:ascii="Calibri" w:hAnsi="Calibri" w:cs="Arial"/>
          <w:color w:val="000000"/>
          <w:sz w:val="20"/>
        </w:rPr>
        <w:t>Parish Council Bank Balance and reconciliation from list of payments and receipts</w:t>
      </w:r>
    </w:p>
    <w:p w:rsidR="008C47F0" w:rsidRPr="00E76CD4" w:rsidRDefault="008C47F0" w:rsidP="008C47F0">
      <w:pPr>
        <w:numPr>
          <w:ilvl w:val="1"/>
          <w:numId w:val="3"/>
        </w:numPr>
        <w:jc w:val="both"/>
        <w:rPr>
          <w:rFonts w:ascii="Calibri" w:hAnsi="Calibri" w:cs="Arial"/>
          <w:color w:val="000000"/>
          <w:sz w:val="20"/>
        </w:rPr>
      </w:pPr>
      <w:r>
        <w:rPr>
          <w:rFonts w:ascii="Calibri" w:hAnsi="Calibri"/>
          <w:sz w:val="20"/>
        </w:rPr>
        <w:t>To authorise payment of outstanding invoices - cheques for signing and approval</w:t>
      </w:r>
    </w:p>
    <w:p w:rsidR="00E76CD4" w:rsidRDefault="00E76CD4" w:rsidP="008C47F0">
      <w:pPr>
        <w:numPr>
          <w:ilvl w:val="1"/>
          <w:numId w:val="3"/>
        </w:numPr>
        <w:jc w:val="both"/>
        <w:rPr>
          <w:rFonts w:ascii="Calibri" w:hAnsi="Calibri" w:cs="Arial"/>
          <w:color w:val="000000"/>
          <w:sz w:val="20"/>
        </w:rPr>
      </w:pPr>
      <w:r>
        <w:rPr>
          <w:rFonts w:ascii="Calibri" w:hAnsi="Calibri"/>
          <w:sz w:val="20"/>
        </w:rPr>
        <w:t>To authorise a Transparency Funding bid.</w:t>
      </w:r>
    </w:p>
    <w:p w:rsidR="008C47F0" w:rsidRDefault="00E76CD4" w:rsidP="00E76CD4">
      <w:pPr>
        <w:rPr>
          <w:rFonts w:ascii="Calibri" w:hAnsi="Calibri" w:cs="Tahoma"/>
          <w:color w:val="2A2A2A"/>
          <w:sz w:val="20"/>
        </w:rPr>
      </w:pPr>
      <w:r>
        <w:rPr>
          <w:rFonts w:ascii="Calibri" w:hAnsi="Calibri" w:cs="Tahoma"/>
          <w:color w:val="2A2A2A"/>
          <w:sz w:val="20"/>
        </w:rPr>
        <w:t xml:space="preserve">   </w:t>
      </w:r>
    </w:p>
    <w:p w:rsidR="008C47F0" w:rsidRPr="00635D75" w:rsidRDefault="008C47F0" w:rsidP="008C47F0">
      <w:pPr>
        <w:shd w:val="clear" w:color="auto" w:fill="FFFFFF"/>
        <w:jc w:val="both"/>
        <w:rPr>
          <w:rFonts w:ascii="Calibri" w:hAnsi="Calibri" w:cs="Tahoma"/>
          <w:sz w:val="20"/>
        </w:rPr>
      </w:pPr>
      <w:r>
        <w:rPr>
          <w:rFonts w:ascii="Calibri" w:hAnsi="Calibri" w:cs="Arial"/>
          <w:color w:val="000000"/>
          <w:sz w:val="20"/>
        </w:rPr>
        <w:t xml:space="preserve">ITEMS FOR AGENDA OF </w:t>
      </w:r>
      <w:r w:rsidRPr="00635D75">
        <w:rPr>
          <w:rFonts w:ascii="Calibri" w:hAnsi="Calibri" w:cs="Arial"/>
          <w:sz w:val="20"/>
        </w:rPr>
        <w:t xml:space="preserve">NEXT </w:t>
      </w:r>
      <w:r w:rsidRPr="00635D75">
        <w:rPr>
          <w:rFonts w:ascii="Calibri" w:hAnsi="Calibri" w:cs="Tahoma"/>
          <w:sz w:val="20"/>
        </w:rPr>
        <w:t xml:space="preserve">MEETING:  TO BE HELD ON TUESDAY </w:t>
      </w:r>
      <w:r w:rsidR="00635D75">
        <w:rPr>
          <w:rFonts w:ascii="Calibri" w:hAnsi="Calibri" w:cs="Tahoma"/>
          <w:sz w:val="20"/>
        </w:rPr>
        <w:t>7</w:t>
      </w:r>
      <w:r w:rsidR="00635D75" w:rsidRPr="00635D75">
        <w:rPr>
          <w:rFonts w:ascii="Calibri" w:hAnsi="Calibri" w:cs="Tahoma"/>
          <w:sz w:val="20"/>
          <w:vertAlign w:val="superscript"/>
        </w:rPr>
        <w:t>TH</w:t>
      </w:r>
      <w:r w:rsidR="00635D75">
        <w:rPr>
          <w:rFonts w:ascii="Calibri" w:hAnsi="Calibri" w:cs="Tahoma"/>
          <w:sz w:val="20"/>
        </w:rPr>
        <w:t xml:space="preserve"> MARCH</w:t>
      </w:r>
      <w:r w:rsidRPr="00635D75">
        <w:rPr>
          <w:rFonts w:ascii="Calibri" w:hAnsi="Calibri" w:cs="Tahoma"/>
          <w:sz w:val="20"/>
        </w:rPr>
        <w:t xml:space="preserve"> AT 7:30pm.</w:t>
      </w:r>
    </w:p>
    <w:p w:rsidR="002865D7" w:rsidRDefault="002865D7" w:rsidP="008C47F0">
      <w:pPr>
        <w:shd w:val="clear" w:color="auto" w:fill="FFFFFF"/>
        <w:jc w:val="both"/>
        <w:rPr>
          <w:rFonts w:ascii="Calibri" w:hAnsi="Calibri" w:cs="Tahoma"/>
          <w:color w:val="2A2A2A"/>
          <w:sz w:val="20"/>
        </w:rPr>
      </w:pPr>
    </w:p>
    <w:p w:rsidR="008C47F0" w:rsidRDefault="008C47F0" w:rsidP="008C47F0">
      <w:pPr>
        <w:jc w:val="both"/>
        <w:rPr>
          <w:rFonts w:ascii="Calibri" w:hAnsi="Calibri" w:cs="Tahoma"/>
          <w:color w:val="FF0000"/>
          <w:sz w:val="18"/>
          <w:szCs w:val="18"/>
        </w:rPr>
      </w:pPr>
      <w:r>
        <w:rPr>
          <w:rFonts w:ascii="Calibri" w:hAnsi="Calibri" w:cs="Tahoma"/>
          <w:color w:val="FF0000"/>
          <w:sz w:val="18"/>
          <w:szCs w:val="18"/>
        </w:rPr>
        <w:t xml:space="preserve">Members of the public are very welcome to attend the meetings of the Parish Council, but they will not be permitted to speak once the meeting has officially commenced from item </w:t>
      </w:r>
      <w:r w:rsidR="00635D75">
        <w:rPr>
          <w:rFonts w:ascii="Calibri" w:hAnsi="Calibri" w:cs="Tahoma"/>
          <w:color w:val="FF0000"/>
          <w:sz w:val="18"/>
          <w:szCs w:val="18"/>
        </w:rPr>
        <w:t>1</w:t>
      </w:r>
      <w:r>
        <w:rPr>
          <w:rFonts w:ascii="Calibri" w:hAnsi="Calibri" w:cs="Tahoma"/>
          <w:color w:val="FF0000"/>
          <w:sz w:val="18"/>
          <w:szCs w:val="18"/>
        </w:rPr>
        <w:t xml:space="preserve"> on the Agenda.</w:t>
      </w:r>
    </w:p>
    <w:p w:rsidR="00C032FC" w:rsidRDefault="00C032FC"/>
    <w:p w:rsidR="00635D75" w:rsidRPr="00F23A75" w:rsidRDefault="00B75B46">
      <w:pPr>
        <w:rPr>
          <w:rFonts w:ascii="Segoe Script" w:hAnsi="Segoe Script"/>
          <w:sz w:val="24"/>
        </w:rPr>
      </w:pPr>
      <w:r>
        <w:rPr>
          <w:rFonts w:asciiTheme="minorHAnsi" w:hAnsiTheme="minorHAnsi"/>
        </w:rPr>
        <w:t xml:space="preserve">Date:   </w:t>
      </w:r>
      <w:r w:rsidR="00635D75" w:rsidRPr="00635D75">
        <w:rPr>
          <w:rFonts w:asciiTheme="minorHAnsi" w:hAnsiTheme="minorHAnsi"/>
        </w:rPr>
        <w:t>1</w:t>
      </w:r>
      <w:r w:rsidR="00635D75" w:rsidRPr="00635D75">
        <w:rPr>
          <w:rFonts w:asciiTheme="minorHAnsi" w:hAnsiTheme="minorHAnsi"/>
          <w:vertAlign w:val="superscript"/>
        </w:rPr>
        <w:t>st</w:t>
      </w:r>
      <w:r w:rsidR="00635D75" w:rsidRPr="00635D75">
        <w:rPr>
          <w:rFonts w:asciiTheme="minorHAnsi" w:hAnsiTheme="minorHAnsi"/>
        </w:rPr>
        <w:t xml:space="preserve"> </w:t>
      </w:r>
      <w:r>
        <w:rPr>
          <w:rFonts w:asciiTheme="minorHAnsi" w:hAnsiTheme="minorHAnsi"/>
        </w:rPr>
        <w:t>February</w:t>
      </w:r>
      <w:r w:rsidR="00635D75" w:rsidRPr="00635D75">
        <w:rPr>
          <w:rFonts w:asciiTheme="minorHAnsi" w:hAnsiTheme="minorHAnsi"/>
        </w:rPr>
        <w:t xml:space="preserve"> 2017</w:t>
      </w:r>
      <w:r w:rsidR="00635D75">
        <w:rPr>
          <w:rFonts w:asciiTheme="minorHAnsi" w:hAnsiTheme="minorHAnsi"/>
        </w:rPr>
        <w:tab/>
      </w:r>
      <w:r w:rsidR="00635D75">
        <w:rPr>
          <w:rFonts w:asciiTheme="minorHAnsi" w:hAnsiTheme="minorHAnsi"/>
        </w:rPr>
        <w:tab/>
      </w:r>
      <w:r w:rsidR="00635D75">
        <w:rPr>
          <w:rFonts w:asciiTheme="minorHAnsi" w:hAnsiTheme="minorHAnsi"/>
        </w:rPr>
        <w:tab/>
      </w:r>
      <w:r w:rsidR="00635D75" w:rsidRPr="00635D75">
        <w:rPr>
          <w:rFonts w:asciiTheme="minorHAnsi" w:hAnsiTheme="minorHAnsi"/>
        </w:rPr>
        <w:tab/>
        <w:t>Signed:</w:t>
      </w:r>
      <w:r w:rsidR="00635D75" w:rsidRPr="00635D75">
        <w:rPr>
          <w:rFonts w:asciiTheme="minorHAnsi" w:hAnsiTheme="minorHAnsi"/>
        </w:rPr>
        <w:tab/>
      </w:r>
      <w:r w:rsidR="00F23A75">
        <w:rPr>
          <w:rFonts w:asciiTheme="minorHAnsi" w:hAnsiTheme="minorHAnsi"/>
        </w:rPr>
        <w:t xml:space="preserve"> </w:t>
      </w:r>
      <w:r w:rsidR="00F23A75" w:rsidRPr="00F23A75">
        <w:rPr>
          <w:rFonts w:ascii="Segoe Script" w:hAnsi="Segoe Script"/>
          <w:b/>
          <w:sz w:val="24"/>
        </w:rPr>
        <w:t>Mrs N Cooper</w:t>
      </w:r>
    </w:p>
    <w:sectPr w:rsidR="00635D75" w:rsidRPr="00F23A75" w:rsidSect="003243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5A4B2CF8"/>
    <w:multiLevelType w:val="hybridMultilevel"/>
    <w:tmpl w:val="21DAFF0A"/>
    <w:lvl w:ilvl="0" w:tplc="0809000F">
      <w:start w:val="1"/>
      <w:numFmt w:val="decimal"/>
      <w:lvlText w:val="%1."/>
      <w:lvlJc w:val="left"/>
      <w:pPr>
        <w:tabs>
          <w:tab w:val="num" w:pos="786"/>
        </w:tabs>
        <w:ind w:left="786" w:hanging="360"/>
      </w:pPr>
    </w:lvl>
    <w:lvl w:ilvl="1" w:tplc="E3AC0044">
      <w:start w:val="26"/>
      <w:numFmt w:val="bullet"/>
      <w:lvlText w:val="-"/>
      <w:lvlJc w:val="left"/>
      <w:pPr>
        <w:tabs>
          <w:tab w:val="num" w:pos="1800"/>
        </w:tabs>
        <w:ind w:left="1800" w:hanging="720"/>
      </w:pPr>
      <w:rPr>
        <w:rFonts w:ascii="Palatino Linotype" w:eastAsia="Times New Roman" w:hAnsi="Palatino Linotype"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7F0"/>
    <w:rsid w:val="001D0097"/>
    <w:rsid w:val="00214968"/>
    <w:rsid w:val="0026606F"/>
    <w:rsid w:val="002865D7"/>
    <w:rsid w:val="003243C1"/>
    <w:rsid w:val="00543E50"/>
    <w:rsid w:val="005B01C0"/>
    <w:rsid w:val="005B7AF7"/>
    <w:rsid w:val="00635D75"/>
    <w:rsid w:val="007A62B8"/>
    <w:rsid w:val="008C47F0"/>
    <w:rsid w:val="008F2048"/>
    <w:rsid w:val="009D7581"/>
    <w:rsid w:val="009E60E7"/>
    <w:rsid w:val="00A1546D"/>
    <w:rsid w:val="00A20928"/>
    <w:rsid w:val="00A2278F"/>
    <w:rsid w:val="00B75B46"/>
    <w:rsid w:val="00C032FC"/>
    <w:rsid w:val="00C94D3C"/>
    <w:rsid w:val="00E76CD4"/>
    <w:rsid w:val="00F23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47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F0"/>
    <w:pPr>
      <w:spacing w:after="0" w:line="240" w:lineRule="auto"/>
    </w:pPr>
    <w:rPr>
      <w:rFonts w:ascii="Microsoft Sans Serif" w:eastAsia="Times New Roman" w:hAnsi="Microsoft Sans Serif"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47F0"/>
    <w:pPr>
      <w:ind w:left="720"/>
    </w:pPr>
  </w:style>
</w:styles>
</file>

<file path=word/webSettings.xml><?xml version="1.0" encoding="utf-8"?>
<w:webSettings xmlns:r="http://schemas.openxmlformats.org/officeDocument/2006/relationships" xmlns:w="http://schemas.openxmlformats.org/wordprocessingml/2006/main">
  <w:divs>
    <w:div w:id="220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Collins</dc:creator>
  <cp:lastModifiedBy>Nicki</cp:lastModifiedBy>
  <cp:revision>2</cp:revision>
  <dcterms:created xsi:type="dcterms:W3CDTF">2017-02-01T11:58:00Z</dcterms:created>
  <dcterms:modified xsi:type="dcterms:W3CDTF">2017-02-01T11:58:00Z</dcterms:modified>
</cp:coreProperties>
</file>