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40" w:rsidRPr="0079389B" w:rsidRDefault="00BE3140" w:rsidP="006C6596">
      <w:pPr>
        <w:jc w:val="center"/>
        <w:rPr>
          <w:rFonts w:asciiTheme="minorHAnsi" w:hAnsiTheme="minorHAnsi" w:cstheme="minorHAnsi"/>
          <w:b/>
        </w:rPr>
      </w:pPr>
      <w:r w:rsidRPr="0079389B">
        <w:rPr>
          <w:rFonts w:asciiTheme="minorHAnsi" w:hAnsiTheme="minorHAnsi" w:cstheme="minorHAnsi"/>
          <w:b/>
        </w:rPr>
        <w:t xml:space="preserve">Northwold and Whittington Parish Council – </w:t>
      </w:r>
      <w:r w:rsidR="007A3925">
        <w:rPr>
          <w:rFonts w:asciiTheme="minorHAnsi" w:hAnsiTheme="minorHAnsi" w:cstheme="minorHAnsi"/>
          <w:b/>
        </w:rPr>
        <w:t>Ordinary</w:t>
      </w:r>
      <w:r w:rsidRPr="0079389B">
        <w:rPr>
          <w:rFonts w:asciiTheme="minorHAnsi" w:hAnsiTheme="minorHAnsi" w:cstheme="minorHAnsi"/>
          <w:b/>
        </w:rPr>
        <w:t xml:space="preserve"> Meeting</w:t>
      </w:r>
    </w:p>
    <w:p w:rsidR="00BE3140" w:rsidRPr="0079389B" w:rsidRDefault="00BE3140" w:rsidP="006C6596">
      <w:pPr>
        <w:jc w:val="center"/>
        <w:rPr>
          <w:rFonts w:asciiTheme="minorHAnsi" w:hAnsiTheme="minorHAnsi" w:cstheme="minorHAnsi"/>
          <w:b/>
          <w:sz w:val="20"/>
          <w:szCs w:val="20"/>
        </w:rPr>
      </w:pPr>
      <w:r w:rsidRPr="0079389B">
        <w:rPr>
          <w:rFonts w:asciiTheme="minorHAnsi" w:hAnsiTheme="minorHAnsi" w:cstheme="minorHAnsi"/>
          <w:b/>
          <w:sz w:val="20"/>
          <w:szCs w:val="20"/>
        </w:rPr>
        <w:t>Tuesday</w:t>
      </w:r>
      <w:r w:rsidR="00101A2D" w:rsidRPr="0079389B">
        <w:rPr>
          <w:rFonts w:asciiTheme="minorHAnsi" w:hAnsiTheme="minorHAnsi" w:cstheme="minorHAnsi"/>
          <w:b/>
          <w:sz w:val="20"/>
          <w:szCs w:val="20"/>
        </w:rPr>
        <w:t xml:space="preserve"> </w:t>
      </w:r>
      <w:r w:rsidR="0080436A">
        <w:rPr>
          <w:rFonts w:asciiTheme="minorHAnsi" w:hAnsiTheme="minorHAnsi" w:cstheme="minorHAnsi"/>
          <w:b/>
          <w:sz w:val="20"/>
          <w:szCs w:val="20"/>
        </w:rPr>
        <w:t>4</w:t>
      </w:r>
      <w:r w:rsidR="00101A2D" w:rsidRPr="0079389B">
        <w:rPr>
          <w:rFonts w:asciiTheme="minorHAnsi" w:hAnsiTheme="minorHAnsi" w:cstheme="minorHAnsi"/>
          <w:b/>
          <w:sz w:val="20"/>
          <w:szCs w:val="20"/>
          <w:vertAlign w:val="superscript"/>
        </w:rPr>
        <w:t>th</w:t>
      </w:r>
      <w:r w:rsidR="0080436A">
        <w:rPr>
          <w:rFonts w:asciiTheme="minorHAnsi" w:hAnsiTheme="minorHAnsi" w:cstheme="minorHAnsi"/>
          <w:b/>
          <w:sz w:val="20"/>
          <w:szCs w:val="20"/>
        </w:rPr>
        <w:t xml:space="preserve"> July</w:t>
      </w:r>
      <w:r w:rsidR="00101A2D" w:rsidRPr="0079389B">
        <w:rPr>
          <w:rFonts w:asciiTheme="minorHAnsi" w:hAnsiTheme="minorHAnsi" w:cstheme="minorHAnsi"/>
          <w:b/>
          <w:sz w:val="20"/>
          <w:szCs w:val="20"/>
        </w:rPr>
        <w:t xml:space="preserve"> 2017, 7.3</w:t>
      </w:r>
      <w:r w:rsidR="00FB0CD2" w:rsidRPr="0079389B">
        <w:rPr>
          <w:rFonts w:asciiTheme="minorHAnsi" w:hAnsiTheme="minorHAnsi" w:cstheme="minorHAnsi"/>
          <w:b/>
          <w:sz w:val="20"/>
          <w:szCs w:val="20"/>
        </w:rPr>
        <w:t>0</w:t>
      </w:r>
      <w:r w:rsidRPr="0079389B">
        <w:rPr>
          <w:rFonts w:asciiTheme="minorHAnsi" w:hAnsiTheme="minorHAnsi" w:cstheme="minorHAnsi"/>
          <w:b/>
          <w:sz w:val="20"/>
          <w:szCs w:val="20"/>
        </w:rPr>
        <w:t>pm</w:t>
      </w:r>
    </w:p>
    <w:p w:rsidR="00BE3140" w:rsidRDefault="00BE3140" w:rsidP="006C6596">
      <w:pPr>
        <w:jc w:val="center"/>
        <w:rPr>
          <w:rFonts w:asciiTheme="minorHAnsi" w:hAnsiTheme="minorHAnsi" w:cstheme="minorHAnsi"/>
          <w:b/>
          <w:sz w:val="20"/>
          <w:szCs w:val="20"/>
        </w:rPr>
      </w:pPr>
      <w:r w:rsidRPr="0079389B">
        <w:rPr>
          <w:rFonts w:asciiTheme="minorHAnsi" w:hAnsiTheme="minorHAnsi" w:cstheme="minorHAnsi"/>
          <w:b/>
          <w:sz w:val="20"/>
          <w:szCs w:val="20"/>
        </w:rPr>
        <w:t>Northwold Village Hall</w:t>
      </w:r>
    </w:p>
    <w:p w:rsidR="00410DE4" w:rsidRDefault="00410DE4" w:rsidP="006C6596">
      <w:pPr>
        <w:jc w:val="center"/>
        <w:rPr>
          <w:rFonts w:asciiTheme="minorHAnsi" w:hAnsiTheme="minorHAnsi" w:cstheme="minorHAnsi"/>
          <w:b/>
          <w:sz w:val="20"/>
          <w:szCs w:val="20"/>
        </w:rPr>
      </w:pPr>
    </w:p>
    <w:p w:rsidR="00410DE4" w:rsidRPr="0079389B" w:rsidRDefault="00410DE4" w:rsidP="006C6596">
      <w:pPr>
        <w:jc w:val="center"/>
        <w:rPr>
          <w:rFonts w:asciiTheme="minorHAnsi" w:hAnsiTheme="minorHAnsi" w:cstheme="minorHAnsi"/>
          <w:b/>
          <w:sz w:val="20"/>
          <w:szCs w:val="20"/>
        </w:rPr>
      </w:pPr>
      <w:r>
        <w:rPr>
          <w:rFonts w:asciiTheme="minorHAnsi" w:hAnsiTheme="minorHAnsi" w:cstheme="minorHAnsi"/>
          <w:b/>
          <w:sz w:val="20"/>
          <w:szCs w:val="20"/>
        </w:rPr>
        <w:t>Draft Minutes for approval at the next Ordinary Meeting</w:t>
      </w:r>
    </w:p>
    <w:p w:rsidR="00BE3140" w:rsidRPr="0079389B" w:rsidRDefault="00BE3140" w:rsidP="009C2019">
      <w:pPr>
        <w:jc w:val="both"/>
        <w:rPr>
          <w:rFonts w:asciiTheme="minorHAnsi" w:hAnsiTheme="minorHAnsi" w:cstheme="minorHAnsi"/>
          <w:b/>
          <w:sz w:val="20"/>
          <w:szCs w:val="20"/>
        </w:rPr>
      </w:pPr>
    </w:p>
    <w:p w:rsidR="00DD6918" w:rsidRPr="008C5E40" w:rsidRDefault="00CF1478" w:rsidP="009C2019">
      <w:pPr>
        <w:jc w:val="both"/>
        <w:rPr>
          <w:rFonts w:asciiTheme="minorHAnsi" w:eastAsia="Calibri" w:hAnsiTheme="minorHAnsi" w:cstheme="minorHAnsi"/>
          <w:sz w:val="20"/>
          <w:szCs w:val="20"/>
          <w:lang w:eastAsia="en-US"/>
        </w:rPr>
      </w:pPr>
      <w:r w:rsidRPr="008C5E40">
        <w:rPr>
          <w:rFonts w:asciiTheme="minorHAnsi" w:hAnsiTheme="minorHAnsi" w:cstheme="minorHAnsi"/>
          <w:b/>
          <w:sz w:val="20"/>
          <w:szCs w:val="20"/>
        </w:rPr>
        <w:t>PRESENT:</w:t>
      </w:r>
      <w:r w:rsidR="00DD6918" w:rsidRPr="008C5E40">
        <w:rPr>
          <w:rFonts w:asciiTheme="minorHAnsi" w:hAnsiTheme="minorHAnsi" w:cstheme="minorHAnsi"/>
          <w:b/>
          <w:sz w:val="20"/>
          <w:szCs w:val="20"/>
        </w:rPr>
        <w:t xml:space="preserve"> </w:t>
      </w:r>
      <w:r w:rsidR="00BE3140" w:rsidRPr="008C5E40">
        <w:rPr>
          <w:rFonts w:asciiTheme="minorHAnsi" w:hAnsiTheme="minorHAnsi" w:cstheme="minorHAnsi"/>
          <w:sz w:val="20"/>
          <w:szCs w:val="20"/>
        </w:rPr>
        <w:t>Cllr</w:t>
      </w:r>
      <w:r w:rsidR="00BE3140" w:rsidRPr="008C5E40">
        <w:rPr>
          <w:rFonts w:asciiTheme="minorHAnsi" w:eastAsia="Calibri" w:hAnsiTheme="minorHAnsi" w:cstheme="minorHAnsi"/>
          <w:sz w:val="20"/>
          <w:szCs w:val="20"/>
          <w:lang w:eastAsia="en-US"/>
        </w:rPr>
        <w:t xml:space="preserve"> R. Crisp (Chairman)</w:t>
      </w:r>
      <w:r w:rsidR="00FB0CD2" w:rsidRPr="008C5E40">
        <w:rPr>
          <w:rFonts w:asciiTheme="minorHAnsi" w:eastAsia="Calibri" w:hAnsiTheme="minorHAnsi" w:cstheme="minorHAnsi"/>
          <w:sz w:val="20"/>
          <w:szCs w:val="20"/>
          <w:lang w:eastAsia="en-US"/>
        </w:rPr>
        <w:t>,</w:t>
      </w:r>
      <w:r w:rsidR="00BE3140" w:rsidRPr="008C5E40">
        <w:rPr>
          <w:rFonts w:asciiTheme="minorHAnsi" w:eastAsia="Calibri" w:hAnsiTheme="minorHAnsi" w:cstheme="minorHAnsi"/>
          <w:sz w:val="20"/>
          <w:szCs w:val="20"/>
          <w:lang w:eastAsia="en-US"/>
        </w:rPr>
        <w:t xml:space="preserve"> </w:t>
      </w:r>
      <w:r w:rsidR="00D80EF2" w:rsidRPr="008C5E40">
        <w:rPr>
          <w:rFonts w:asciiTheme="minorHAnsi" w:eastAsia="Calibri" w:hAnsiTheme="minorHAnsi" w:cstheme="minorHAnsi"/>
          <w:sz w:val="20"/>
          <w:szCs w:val="20"/>
          <w:lang w:eastAsia="en-US"/>
        </w:rPr>
        <w:t xml:space="preserve">Cllr C. Anderson, </w:t>
      </w:r>
      <w:r w:rsidR="00BE3140" w:rsidRPr="008C5E40">
        <w:rPr>
          <w:rFonts w:asciiTheme="minorHAnsi" w:eastAsia="Calibri" w:hAnsiTheme="minorHAnsi" w:cstheme="minorHAnsi"/>
          <w:sz w:val="20"/>
          <w:szCs w:val="20"/>
          <w:lang w:eastAsia="en-US"/>
        </w:rPr>
        <w:t>Cllr</w:t>
      </w:r>
      <w:r w:rsidR="00ED139F" w:rsidRPr="008C5E40">
        <w:rPr>
          <w:rFonts w:asciiTheme="minorHAnsi" w:eastAsia="Calibri" w:hAnsiTheme="minorHAnsi" w:cstheme="minorHAnsi"/>
          <w:sz w:val="20"/>
          <w:szCs w:val="20"/>
          <w:lang w:eastAsia="en-US"/>
        </w:rPr>
        <w:t xml:space="preserve"> C. Pointeer, </w:t>
      </w:r>
      <w:r w:rsidR="00BE3140" w:rsidRPr="008C5E40">
        <w:rPr>
          <w:rFonts w:asciiTheme="minorHAnsi" w:eastAsia="Calibri" w:hAnsiTheme="minorHAnsi" w:cstheme="minorHAnsi"/>
          <w:sz w:val="20"/>
          <w:szCs w:val="20"/>
          <w:lang w:eastAsia="en-US"/>
        </w:rPr>
        <w:t xml:space="preserve">Cllr </w:t>
      </w:r>
      <w:r w:rsidR="00DD6918" w:rsidRPr="008C5E40">
        <w:rPr>
          <w:rFonts w:asciiTheme="minorHAnsi" w:eastAsia="Calibri" w:hAnsiTheme="minorHAnsi" w:cstheme="minorHAnsi"/>
          <w:sz w:val="20"/>
          <w:szCs w:val="20"/>
          <w:lang w:eastAsia="en-US"/>
        </w:rPr>
        <w:t xml:space="preserve">G. Gillett, </w:t>
      </w:r>
      <w:r w:rsidR="008C5E40" w:rsidRPr="008C5E40">
        <w:rPr>
          <w:rFonts w:asciiTheme="minorHAnsi" w:eastAsia="Calibri" w:hAnsiTheme="minorHAnsi" w:cstheme="minorHAnsi"/>
          <w:sz w:val="20"/>
          <w:szCs w:val="20"/>
          <w:lang w:eastAsia="en-US"/>
        </w:rPr>
        <w:t xml:space="preserve">Cllr S Gillet, </w:t>
      </w:r>
      <w:r w:rsidR="00101A2D" w:rsidRPr="008C5E40">
        <w:rPr>
          <w:rFonts w:asciiTheme="minorHAnsi" w:eastAsia="Calibri" w:hAnsiTheme="minorHAnsi" w:cstheme="minorHAnsi"/>
          <w:sz w:val="20"/>
          <w:szCs w:val="20"/>
          <w:lang w:eastAsia="en-US"/>
        </w:rPr>
        <w:t>Cllr M</w:t>
      </w:r>
      <w:r w:rsidR="00D80EF2" w:rsidRPr="008C5E40">
        <w:rPr>
          <w:rFonts w:asciiTheme="minorHAnsi" w:eastAsia="Calibri" w:hAnsiTheme="minorHAnsi" w:cstheme="minorHAnsi"/>
          <w:sz w:val="20"/>
          <w:szCs w:val="20"/>
          <w:lang w:eastAsia="en-US"/>
        </w:rPr>
        <w:t>.</w:t>
      </w:r>
      <w:r w:rsidR="00101A2D" w:rsidRPr="008C5E40">
        <w:rPr>
          <w:rFonts w:asciiTheme="minorHAnsi" w:eastAsia="Calibri" w:hAnsiTheme="minorHAnsi" w:cstheme="minorHAnsi"/>
          <w:sz w:val="20"/>
          <w:szCs w:val="20"/>
          <w:lang w:eastAsia="en-US"/>
        </w:rPr>
        <w:t xml:space="preserve"> Peake</w:t>
      </w:r>
      <w:r w:rsidR="00706310" w:rsidRPr="008C5E40">
        <w:rPr>
          <w:rFonts w:asciiTheme="minorHAnsi" w:eastAsia="Calibri" w:hAnsiTheme="minorHAnsi" w:cstheme="minorHAnsi"/>
          <w:sz w:val="20"/>
          <w:szCs w:val="20"/>
          <w:lang w:eastAsia="en-US"/>
        </w:rPr>
        <w:t xml:space="preserve">, </w:t>
      </w:r>
      <w:r w:rsidR="00BE3140" w:rsidRPr="008C5E40">
        <w:rPr>
          <w:rFonts w:asciiTheme="minorHAnsi" w:eastAsia="Calibri" w:hAnsiTheme="minorHAnsi" w:cstheme="minorHAnsi"/>
          <w:sz w:val="20"/>
          <w:szCs w:val="20"/>
          <w:lang w:eastAsia="en-US"/>
        </w:rPr>
        <w:t>and Mrs N</w:t>
      </w:r>
      <w:r w:rsidR="00D80EF2" w:rsidRPr="008C5E40">
        <w:rPr>
          <w:rFonts w:asciiTheme="minorHAnsi" w:eastAsia="Calibri" w:hAnsiTheme="minorHAnsi" w:cstheme="minorHAnsi"/>
          <w:sz w:val="20"/>
          <w:szCs w:val="20"/>
          <w:lang w:eastAsia="en-US"/>
        </w:rPr>
        <w:t>.</w:t>
      </w:r>
      <w:r w:rsidR="00BE3140" w:rsidRPr="008C5E40">
        <w:rPr>
          <w:rFonts w:asciiTheme="minorHAnsi" w:eastAsia="Calibri" w:hAnsiTheme="minorHAnsi" w:cstheme="minorHAnsi"/>
          <w:sz w:val="20"/>
          <w:szCs w:val="20"/>
          <w:lang w:eastAsia="en-US"/>
        </w:rPr>
        <w:t xml:space="preserve"> Cooper, Clerk.</w:t>
      </w:r>
    </w:p>
    <w:p w:rsidR="00BE3140" w:rsidRPr="008C5E40" w:rsidRDefault="00BE3140" w:rsidP="009C2019">
      <w:pPr>
        <w:jc w:val="both"/>
        <w:rPr>
          <w:rFonts w:asciiTheme="minorHAnsi" w:eastAsia="Calibri" w:hAnsiTheme="minorHAnsi" w:cstheme="minorHAnsi"/>
          <w:sz w:val="20"/>
          <w:szCs w:val="20"/>
          <w:lang w:eastAsia="en-US"/>
        </w:rPr>
      </w:pPr>
    </w:p>
    <w:p w:rsidR="00D80EF2" w:rsidRPr="008C5E40" w:rsidRDefault="00603E49" w:rsidP="00D80EF2">
      <w:pPr>
        <w:jc w:val="both"/>
        <w:rPr>
          <w:rFonts w:asciiTheme="minorHAnsi" w:eastAsia="Calibri" w:hAnsiTheme="minorHAnsi" w:cstheme="minorHAnsi"/>
          <w:sz w:val="20"/>
          <w:szCs w:val="20"/>
          <w:lang w:eastAsia="en-US"/>
        </w:rPr>
      </w:pPr>
      <w:r w:rsidRPr="008C5E40">
        <w:rPr>
          <w:rFonts w:asciiTheme="minorHAnsi" w:eastAsia="Calibri" w:hAnsiTheme="minorHAnsi" w:cstheme="minorHAnsi"/>
          <w:b/>
          <w:sz w:val="20"/>
          <w:szCs w:val="20"/>
          <w:lang w:eastAsia="en-US"/>
        </w:rPr>
        <w:t>Also present</w:t>
      </w:r>
      <w:r w:rsidRPr="008C5E40">
        <w:rPr>
          <w:rFonts w:asciiTheme="minorHAnsi" w:eastAsia="Calibri" w:hAnsiTheme="minorHAnsi" w:cstheme="minorHAnsi"/>
          <w:sz w:val="20"/>
          <w:szCs w:val="20"/>
          <w:lang w:eastAsia="en-US"/>
        </w:rPr>
        <w:t>: Cllr Martin Storey – Norfolk County Council</w:t>
      </w:r>
    </w:p>
    <w:p w:rsidR="00FF6F16" w:rsidRPr="0079389B" w:rsidRDefault="00FF6F16" w:rsidP="00D80EF2">
      <w:pPr>
        <w:jc w:val="both"/>
        <w:rPr>
          <w:rFonts w:asciiTheme="minorHAnsi" w:eastAsia="Calibri" w:hAnsiTheme="minorHAnsi" w:cstheme="minorHAnsi"/>
          <w:sz w:val="20"/>
          <w:szCs w:val="20"/>
          <w:lang w:eastAsia="en-US"/>
        </w:rPr>
      </w:pPr>
      <w:r w:rsidRPr="008C5E40">
        <w:rPr>
          <w:rFonts w:asciiTheme="minorHAnsi" w:eastAsia="Calibri" w:hAnsiTheme="minorHAnsi" w:cstheme="minorHAnsi"/>
          <w:sz w:val="20"/>
          <w:szCs w:val="20"/>
          <w:lang w:eastAsia="en-US"/>
        </w:rPr>
        <w:t xml:space="preserve">There </w:t>
      </w:r>
      <w:r w:rsidR="00706310" w:rsidRPr="008C5E40">
        <w:rPr>
          <w:rFonts w:asciiTheme="minorHAnsi" w:eastAsia="Calibri" w:hAnsiTheme="minorHAnsi" w:cstheme="minorHAnsi"/>
          <w:sz w:val="20"/>
          <w:szCs w:val="20"/>
          <w:lang w:eastAsia="en-US"/>
        </w:rPr>
        <w:t>were</w:t>
      </w:r>
      <w:r w:rsidR="00D80EF2" w:rsidRPr="008C5E40">
        <w:rPr>
          <w:rFonts w:asciiTheme="minorHAnsi" w:eastAsia="Calibri" w:hAnsiTheme="minorHAnsi" w:cstheme="minorHAnsi"/>
          <w:sz w:val="20"/>
          <w:szCs w:val="20"/>
          <w:lang w:eastAsia="en-US"/>
        </w:rPr>
        <w:t xml:space="preserve"> </w:t>
      </w:r>
      <w:r w:rsidR="008C5E40" w:rsidRPr="008C5E40">
        <w:rPr>
          <w:rFonts w:asciiTheme="minorHAnsi" w:eastAsia="Calibri" w:hAnsiTheme="minorHAnsi" w:cstheme="minorHAnsi"/>
          <w:sz w:val="20"/>
          <w:szCs w:val="20"/>
          <w:lang w:eastAsia="en-US"/>
        </w:rPr>
        <w:t>8</w:t>
      </w:r>
      <w:r w:rsidRPr="008C5E40">
        <w:rPr>
          <w:rFonts w:asciiTheme="minorHAnsi" w:eastAsia="Calibri" w:hAnsiTheme="minorHAnsi" w:cstheme="minorHAnsi"/>
          <w:sz w:val="20"/>
          <w:szCs w:val="20"/>
          <w:lang w:eastAsia="en-US"/>
        </w:rPr>
        <w:t xml:space="preserve"> member</w:t>
      </w:r>
      <w:r w:rsidR="00706310" w:rsidRPr="008C5E40">
        <w:rPr>
          <w:rFonts w:asciiTheme="minorHAnsi" w:eastAsia="Calibri" w:hAnsiTheme="minorHAnsi" w:cstheme="minorHAnsi"/>
          <w:sz w:val="20"/>
          <w:szCs w:val="20"/>
          <w:lang w:eastAsia="en-US"/>
        </w:rPr>
        <w:t>s</w:t>
      </w:r>
      <w:r w:rsidRPr="008C5E40">
        <w:rPr>
          <w:rFonts w:asciiTheme="minorHAnsi" w:eastAsia="Calibri" w:hAnsiTheme="minorHAnsi" w:cstheme="minorHAnsi"/>
          <w:sz w:val="20"/>
          <w:szCs w:val="20"/>
          <w:lang w:eastAsia="en-US"/>
        </w:rPr>
        <w:t xml:space="preserve"> </w:t>
      </w:r>
      <w:r w:rsidRPr="0079389B">
        <w:rPr>
          <w:rFonts w:asciiTheme="minorHAnsi" w:eastAsia="Calibri" w:hAnsiTheme="minorHAnsi" w:cstheme="minorHAnsi"/>
          <w:sz w:val="20"/>
          <w:szCs w:val="20"/>
          <w:lang w:eastAsia="en-US"/>
        </w:rPr>
        <w:t>of the public.</w:t>
      </w:r>
      <w:r w:rsidR="006353A5" w:rsidRPr="0079389B">
        <w:rPr>
          <w:rFonts w:asciiTheme="minorHAnsi" w:eastAsia="Calibri" w:hAnsiTheme="minorHAnsi" w:cstheme="minorHAnsi"/>
          <w:sz w:val="20"/>
          <w:szCs w:val="20"/>
          <w:lang w:eastAsia="en-US"/>
        </w:rPr>
        <w:tab/>
      </w:r>
    </w:p>
    <w:p w:rsidR="00FF6F16" w:rsidRPr="0079389B" w:rsidRDefault="00FF6F16" w:rsidP="009C2019">
      <w:pPr>
        <w:jc w:val="both"/>
        <w:rPr>
          <w:rFonts w:asciiTheme="minorHAnsi" w:eastAsia="Calibri" w:hAnsiTheme="minorHAnsi" w:cstheme="minorHAnsi"/>
          <w:sz w:val="20"/>
          <w:szCs w:val="20"/>
          <w:lang w:eastAsia="en-US"/>
        </w:rPr>
      </w:pPr>
    </w:p>
    <w:p w:rsidR="00F24F87" w:rsidRDefault="00FF6F16" w:rsidP="00267C7E">
      <w:pPr>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 xml:space="preserve">PUBLIC FORUM </w:t>
      </w:r>
    </w:p>
    <w:p w:rsidR="008C5E40" w:rsidRPr="008C5E40" w:rsidRDefault="008C5E40" w:rsidP="008C5E40">
      <w:pPr>
        <w:jc w:val="both"/>
        <w:rPr>
          <w:rFonts w:asciiTheme="minorHAnsi" w:hAnsiTheme="minorHAnsi" w:cstheme="minorHAnsi"/>
          <w:sz w:val="20"/>
          <w:szCs w:val="20"/>
        </w:rPr>
      </w:pPr>
      <w:r w:rsidRPr="008C5E40">
        <w:rPr>
          <w:rFonts w:asciiTheme="minorHAnsi" w:hAnsiTheme="minorHAnsi" w:cstheme="minorHAnsi"/>
          <w:sz w:val="20"/>
          <w:szCs w:val="20"/>
        </w:rPr>
        <w:t>It was noted that weeds need to be sprayed along the highways of the parish.</w:t>
      </w:r>
    </w:p>
    <w:p w:rsidR="008C5E40" w:rsidRDefault="008C5E40" w:rsidP="008C5E40">
      <w:pPr>
        <w:jc w:val="both"/>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CLERK TO INFORM HIGHWAYS</w:t>
      </w:r>
    </w:p>
    <w:p w:rsidR="008C5E40" w:rsidRDefault="008C5E40" w:rsidP="008C5E40">
      <w:pPr>
        <w:jc w:val="both"/>
        <w:rPr>
          <w:rFonts w:asciiTheme="minorHAnsi" w:hAnsiTheme="minorHAnsi" w:cstheme="minorHAnsi"/>
          <w:sz w:val="20"/>
          <w:szCs w:val="20"/>
        </w:rPr>
      </w:pPr>
      <w:r w:rsidRPr="008C5E40">
        <w:rPr>
          <w:rFonts w:asciiTheme="minorHAnsi" w:hAnsiTheme="minorHAnsi" w:cstheme="minorHAnsi"/>
          <w:sz w:val="20"/>
          <w:szCs w:val="20"/>
        </w:rPr>
        <w:t>The hedge bordering Christ Church / A134 needs to be trimmed.</w:t>
      </w:r>
    </w:p>
    <w:p w:rsidR="008C5E40" w:rsidRDefault="008C5E40" w:rsidP="008C5E40">
      <w:pPr>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C5E40">
        <w:rPr>
          <w:rFonts w:asciiTheme="minorHAnsi" w:hAnsiTheme="minorHAnsi" w:cstheme="minorHAnsi"/>
          <w:b/>
          <w:sz w:val="20"/>
          <w:szCs w:val="20"/>
        </w:rPr>
        <w:t>CLERK TO REQUEST WORK FROM CGM</w:t>
      </w:r>
      <w:r>
        <w:rPr>
          <w:rFonts w:asciiTheme="minorHAnsi" w:hAnsiTheme="minorHAnsi" w:cstheme="minorHAnsi"/>
          <w:b/>
          <w:sz w:val="20"/>
          <w:szCs w:val="20"/>
        </w:rPr>
        <w:t>.</w:t>
      </w:r>
    </w:p>
    <w:p w:rsidR="008C5E40" w:rsidRDefault="008C5E40" w:rsidP="008C5E40">
      <w:pPr>
        <w:rPr>
          <w:rFonts w:asciiTheme="minorHAnsi" w:hAnsiTheme="minorHAnsi" w:cstheme="minorHAnsi"/>
          <w:sz w:val="20"/>
          <w:szCs w:val="20"/>
        </w:rPr>
      </w:pPr>
      <w:r>
        <w:rPr>
          <w:rFonts w:asciiTheme="minorHAnsi" w:hAnsiTheme="minorHAnsi" w:cstheme="minorHAnsi"/>
          <w:sz w:val="20"/>
          <w:szCs w:val="20"/>
        </w:rPr>
        <w:t xml:space="preserve">The parishioner who has nominated The Crown Inn Northwold as a Community Asset was present. He explained that he has spoken to The Plunkett Foundation and </w:t>
      </w:r>
      <w:r w:rsidR="00FD25E4">
        <w:rPr>
          <w:rFonts w:asciiTheme="minorHAnsi" w:hAnsiTheme="minorHAnsi" w:cstheme="minorHAnsi"/>
          <w:sz w:val="20"/>
          <w:szCs w:val="20"/>
        </w:rPr>
        <w:t>a</w:t>
      </w:r>
      <w:r>
        <w:rPr>
          <w:rFonts w:asciiTheme="minorHAnsi" w:hAnsiTheme="minorHAnsi" w:cstheme="minorHAnsi"/>
          <w:sz w:val="20"/>
          <w:szCs w:val="20"/>
        </w:rPr>
        <w:t xml:space="preserve"> scheme </w:t>
      </w:r>
      <w:r w:rsidR="00FD25E4">
        <w:rPr>
          <w:rFonts w:asciiTheme="minorHAnsi" w:hAnsiTheme="minorHAnsi" w:cstheme="minorHAnsi"/>
          <w:sz w:val="20"/>
          <w:szCs w:val="20"/>
        </w:rPr>
        <w:t xml:space="preserve">to reopen The Crown Inn as a non for profit business run by the community </w:t>
      </w:r>
      <w:r>
        <w:rPr>
          <w:rFonts w:asciiTheme="minorHAnsi" w:hAnsiTheme="minorHAnsi" w:cstheme="minorHAnsi"/>
          <w:sz w:val="20"/>
          <w:szCs w:val="20"/>
        </w:rPr>
        <w:t>could be eligible for a loan or grant up to £150k to cover costs and make the Crown Inn a community asset. There has been a lot of community support. (See agenda point 11)</w:t>
      </w:r>
    </w:p>
    <w:p w:rsidR="008C5E40" w:rsidRDefault="008C5E40" w:rsidP="008C5E40">
      <w:pPr>
        <w:rPr>
          <w:rFonts w:asciiTheme="minorHAnsi" w:hAnsiTheme="minorHAnsi" w:cstheme="minorHAnsi"/>
          <w:sz w:val="20"/>
          <w:szCs w:val="20"/>
        </w:rPr>
      </w:pPr>
    </w:p>
    <w:p w:rsidR="008C5E40" w:rsidRDefault="004C5615" w:rsidP="008C5E40">
      <w:pPr>
        <w:rPr>
          <w:rFonts w:asciiTheme="minorHAnsi" w:hAnsiTheme="minorHAnsi" w:cstheme="minorHAnsi"/>
          <w:sz w:val="20"/>
          <w:szCs w:val="20"/>
        </w:rPr>
      </w:pPr>
      <w:r>
        <w:rPr>
          <w:rFonts w:asciiTheme="minorHAnsi" w:hAnsiTheme="minorHAnsi" w:cstheme="minorHAnsi"/>
          <w:sz w:val="20"/>
          <w:szCs w:val="20"/>
        </w:rPr>
        <w:t xml:space="preserve">The issue of dangerous parking from school traffic remains a problem along Normandy Close and School Lane. The parking prevents emergency vehicle access. </w:t>
      </w:r>
    </w:p>
    <w:p w:rsidR="004C5615" w:rsidRDefault="004C5615" w:rsidP="008C5E40">
      <w:pPr>
        <w:rPr>
          <w:rFonts w:asciiTheme="minorHAnsi" w:hAnsiTheme="minorHAnsi" w:cstheme="minorHAnsi"/>
          <w:sz w:val="20"/>
          <w:szCs w:val="20"/>
        </w:rPr>
      </w:pPr>
    </w:p>
    <w:p w:rsidR="004C5615" w:rsidRPr="008C5E40" w:rsidRDefault="004C5615" w:rsidP="008C5E40">
      <w:pPr>
        <w:rPr>
          <w:rFonts w:asciiTheme="minorHAnsi" w:hAnsiTheme="minorHAnsi" w:cstheme="minorHAnsi"/>
          <w:sz w:val="20"/>
          <w:szCs w:val="20"/>
        </w:rPr>
      </w:pPr>
      <w:r>
        <w:rPr>
          <w:rFonts w:asciiTheme="minorHAnsi" w:hAnsiTheme="minorHAnsi" w:cstheme="minorHAnsi"/>
          <w:sz w:val="20"/>
          <w:szCs w:val="20"/>
        </w:rPr>
        <w:t>The Parish Council was asked what they could do about the smell from the Sugar Beet factory. See point 2.i below.</w:t>
      </w:r>
    </w:p>
    <w:p w:rsidR="00DA42C9" w:rsidRPr="0079389B" w:rsidRDefault="00DA42C9" w:rsidP="00F24F87">
      <w:pPr>
        <w:jc w:val="both"/>
        <w:rPr>
          <w:rFonts w:asciiTheme="minorHAnsi" w:hAnsiTheme="minorHAnsi" w:cstheme="minorHAnsi"/>
          <w:sz w:val="20"/>
          <w:szCs w:val="20"/>
        </w:rPr>
      </w:pPr>
    </w:p>
    <w:p w:rsidR="00FF6F16" w:rsidRPr="0079389B" w:rsidRDefault="00FF6F16" w:rsidP="00267C7E">
      <w:pPr>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LOCAL AUTHORITY REPORTS</w:t>
      </w:r>
    </w:p>
    <w:p w:rsidR="00FF6F16" w:rsidRPr="0079389B" w:rsidRDefault="00FF6F16" w:rsidP="00267C7E">
      <w:pPr>
        <w:pStyle w:val="ListParagraph"/>
        <w:numPr>
          <w:ilvl w:val="0"/>
          <w:numId w:val="2"/>
        </w:numPr>
        <w:jc w:val="both"/>
        <w:rPr>
          <w:rFonts w:asciiTheme="minorHAnsi" w:hAnsiTheme="minorHAnsi" w:cstheme="minorHAnsi"/>
          <w:sz w:val="20"/>
          <w:szCs w:val="20"/>
        </w:rPr>
      </w:pPr>
      <w:r w:rsidRPr="0079389B">
        <w:rPr>
          <w:rFonts w:asciiTheme="minorHAnsi" w:hAnsiTheme="minorHAnsi" w:cstheme="minorHAnsi"/>
          <w:sz w:val="20"/>
          <w:szCs w:val="20"/>
        </w:rPr>
        <w:t>Norfolk County Council</w:t>
      </w:r>
    </w:p>
    <w:p w:rsidR="0011776D" w:rsidRDefault="00A45FB1" w:rsidP="009C2019">
      <w:pPr>
        <w:jc w:val="both"/>
        <w:rPr>
          <w:rFonts w:asciiTheme="minorHAnsi" w:hAnsiTheme="minorHAnsi" w:cstheme="minorHAnsi"/>
          <w:sz w:val="20"/>
          <w:szCs w:val="20"/>
        </w:rPr>
      </w:pPr>
      <w:r w:rsidRPr="0079389B">
        <w:rPr>
          <w:rFonts w:asciiTheme="minorHAnsi" w:hAnsiTheme="minorHAnsi" w:cstheme="minorHAnsi"/>
          <w:sz w:val="20"/>
          <w:szCs w:val="20"/>
        </w:rPr>
        <w:t xml:space="preserve">Cllr Storey </w:t>
      </w:r>
      <w:r w:rsidR="000C7B36">
        <w:rPr>
          <w:rFonts w:asciiTheme="minorHAnsi" w:hAnsiTheme="minorHAnsi" w:cstheme="minorHAnsi"/>
          <w:sz w:val="20"/>
          <w:szCs w:val="20"/>
        </w:rPr>
        <w:t xml:space="preserve">reported that </w:t>
      </w:r>
      <w:r w:rsidR="004C5615">
        <w:rPr>
          <w:rFonts w:asciiTheme="minorHAnsi" w:hAnsiTheme="minorHAnsi" w:cstheme="minorHAnsi"/>
          <w:sz w:val="20"/>
          <w:szCs w:val="20"/>
        </w:rPr>
        <w:t>the MP Elizabeth Truss and a representative from Downham Market Town Council have met with the Managing Director as the Wissington</w:t>
      </w:r>
      <w:r w:rsidR="00FD25E4">
        <w:rPr>
          <w:rFonts w:asciiTheme="minorHAnsi" w:hAnsiTheme="minorHAnsi" w:cstheme="minorHAnsi"/>
          <w:sz w:val="20"/>
          <w:szCs w:val="20"/>
        </w:rPr>
        <w:t xml:space="preserve"> Sugar Beet</w:t>
      </w:r>
      <w:r w:rsidR="004C5615">
        <w:rPr>
          <w:rFonts w:asciiTheme="minorHAnsi" w:hAnsiTheme="minorHAnsi" w:cstheme="minorHAnsi"/>
          <w:sz w:val="20"/>
          <w:szCs w:val="20"/>
        </w:rPr>
        <w:t xml:space="preserve"> Factory. The harvesting of crops at present will give off a strong smell. British Sugar have engaged an Environmental Consultant and an Odour Specialist to try and minimise the impact to the surrounding areas.</w:t>
      </w:r>
    </w:p>
    <w:p w:rsidR="004C5615" w:rsidRDefault="004C5615" w:rsidP="009C2019">
      <w:pPr>
        <w:jc w:val="both"/>
        <w:rPr>
          <w:rFonts w:asciiTheme="minorHAnsi" w:hAnsiTheme="minorHAnsi" w:cstheme="minorHAnsi"/>
          <w:sz w:val="20"/>
          <w:szCs w:val="20"/>
        </w:rPr>
      </w:pPr>
    </w:p>
    <w:p w:rsidR="004C5615" w:rsidRDefault="004C5615" w:rsidP="009C2019">
      <w:pPr>
        <w:jc w:val="both"/>
        <w:rPr>
          <w:rFonts w:asciiTheme="minorHAnsi" w:hAnsiTheme="minorHAnsi" w:cstheme="minorHAnsi"/>
          <w:sz w:val="20"/>
          <w:szCs w:val="20"/>
        </w:rPr>
      </w:pPr>
      <w:r>
        <w:rPr>
          <w:rFonts w:asciiTheme="minorHAnsi" w:hAnsiTheme="minorHAnsi" w:cstheme="minorHAnsi"/>
          <w:sz w:val="20"/>
          <w:szCs w:val="20"/>
        </w:rPr>
        <w:t>Norfolk County Council are going through a budgeting process to make further savings. The impact of this on front line services is not yet known but the Council intends to minimise detrimental impacts where possible.</w:t>
      </w:r>
    </w:p>
    <w:p w:rsidR="004C5615" w:rsidRPr="0079389B" w:rsidRDefault="004C5615" w:rsidP="009C2019">
      <w:pPr>
        <w:jc w:val="both"/>
        <w:rPr>
          <w:rFonts w:asciiTheme="minorHAnsi" w:hAnsiTheme="minorHAnsi" w:cstheme="minorHAnsi"/>
          <w:sz w:val="20"/>
          <w:szCs w:val="20"/>
        </w:rPr>
      </w:pPr>
    </w:p>
    <w:p w:rsidR="00FF6F16" w:rsidRPr="0079389B" w:rsidRDefault="00FF6F16" w:rsidP="00267C7E">
      <w:pPr>
        <w:pStyle w:val="ListParagraph"/>
        <w:numPr>
          <w:ilvl w:val="0"/>
          <w:numId w:val="2"/>
        </w:numPr>
        <w:jc w:val="both"/>
        <w:rPr>
          <w:rFonts w:asciiTheme="minorHAnsi" w:hAnsiTheme="minorHAnsi" w:cstheme="minorHAnsi"/>
          <w:sz w:val="20"/>
          <w:szCs w:val="20"/>
        </w:rPr>
      </w:pPr>
      <w:r w:rsidRPr="0079389B">
        <w:rPr>
          <w:rFonts w:asciiTheme="minorHAnsi" w:hAnsiTheme="minorHAnsi" w:cstheme="minorHAnsi"/>
          <w:sz w:val="20"/>
          <w:szCs w:val="20"/>
        </w:rPr>
        <w:t>Kings Lynn &amp; West Norfolk Borough Council</w:t>
      </w:r>
    </w:p>
    <w:p w:rsidR="00FF6F16" w:rsidRPr="0079389B" w:rsidRDefault="00F24F87" w:rsidP="009C2019">
      <w:pPr>
        <w:jc w:val="both"/>
        <w:rPr>
          <w:rFonts w:asciiTheme="minorHAnsi" w:hAnsiTheme="minorHAnsi" w:cstheme="minorHAnsi"/>
          <w:sz w:val="20"/>
          <w:szCs w:val="20"/>
        </w:rPr>
      </w:pPr>
      <w:r w:rsidRPr="0079389B">
        <w:rPr>
          <w:rFonts w:asciiTheme="minorHAnsi" w:hAnsiTheme="minorHAnsi" w:cstheme="minorHAnsi"/>
          <w:sz w:val="20"/>
          <w:szCs w:val="20"/>
        </w:rPr>
        <w:t xml:space="preserve">Cllr Peake </w:t>
      </w:r>
      <w:r w:rsidR="004C5615">
        <w:rPr>
          <w:rFonts w:asciiTheme="minorHAnsi" w:hAnsiTheme="minorHAnsi" w:cstheme="minorHAnsi"/>
          <w:sz w:val="20"/>
          <w:szCs w:val="20"/>
        </w:rPr>
        <w:t>had nothing to report.</w:t>
      </w:r>
    </w:p>
    <w:p w:rsidR="00FF6F16" w:rsidRPr="0079389B" w:rsidRDefault="00FF6F16" w:rsidP="009C2019">
      <w:pPr>
        <w:pStyle w:val="ListParagraph"/>
        <w:ind w:left="1440"/>
        <w:jc w:val="both"/>
        <w:rPr>
          <w:rFonts w:asciiTheme="minorHAnsi" w:hAnsiTheme="minorHAnsi" w:cstheme="minorHAnsi"/>
          <w:sz w:val="20"/>
          <w:szCs w:val="20"/>
        </w:rPr>
      </w:pPr>
    </w:p>
    <w:p w:rsidR="00FF6F16" w:rsidRPr="0079389B" w:rsidRDefault="00FF6F16" w:rsidP="00267C7E">
      <w:pPr>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 xml:space="preserve">ACCEPTANCE OF APOLOGIES FOR ABSENCE </w:t>
      </w:r>
    </w:p>
    <w:p w:rsidR="00FF6F16" w:rsidRPr="0079389B" w:rsidRDefault="007714F4" w:rsidP="00280A2E">
      <w:pPr>
        <w:jc w:val="both"/>
        <w:rPr>
          <w:rFonts w:asciiTheme="minorHAnsi" w:hAnsiTheme="minorHAnsi" w:cstheme="minorHAnsi"/>
          <w:sz w:val="20"/>
          <w:szCs w:val="20"/>
        </w:rPr>
      </w:pPr>
      <w:r w:rsidRPr="0079389B">
        <w:rPr>
          <w:rFonts w:asciiTheme="minorHAnsi" w:hAnsiTheme="minorHAnsi" w:cstheme="minorHAnsi"/>
          <w:sz w:val="20"/>
          <w:szCs w:val="20"/>
        </w:rPr>
        <w:t xml:space="preserve">Apologies of absence were provided for </w:t>
      </w:r>
      <w:r w:rsidR="008C5E40" w:rsidRPr="008C5E40">
        <w:rPr>
          <w:rFonts w:asciiTheme="minorHAnsi" w:eastAsia="Calibri" w:hAnsiTheme="minorHAnsi" w:cstheme="minorHAnsi"/>
          <w:sz w:val="20"/>
          <w:szCs w:val="20"/>
          <w:lang w:eastAsia="en-US"/>
        </w:rPr>
        <w:t>Cllr A Muir and Cllr S Leet</w:t>
      </w:r>
      <w:r w:rsidR="003E6467" w:rsidRPr="0079389B">
        <w:rPr>
          <w:rFonts w:asciiTheme="minorHAnsi" w:hAnsiTheme="minorHAnsi" w:cstheme="minorHAnsi"/>
          <w:sz w:val="20"/>
          <w:szCs w:val="20"/>
        </w:rPr>
        <w:t>. Th</w:t>
      </w:r>
      <w:r w:rsidR="008C5E40">
        <w:rPr>
          <w:rFonts w:asciiTheme="minorHAnsi" w:hAnsiTheme="minorHAnsi" w:cstheme="minorHAnsi"/>
          <w:sz w:val="20"/>
          <w:szCs w:val="20"/>
        </w:rPr>
        <w:t>ese</w:t>
      </w:r>
      <w:r w:rsidR="00F24F87" w:rsidRPr="0079389B">
        <w:rPr>
          <w:rFonts w:asciiTheme="minorHAnsi" w:hAnsiTheme="minorHAnsi" w:cstheme="minorHAnsi"/>
          <w:sz w:val="20"/>
          <w:szCs w:val="20"/>
        </w:rPr>
        <w:t xml:space="preserve"> </w:t>
      </w:r>
      <w:r w:rsidR="008C5E40">
        <w:rPr>
          <w:rFonts w:asciiTheme="minorHAnsi" w:hAnsiTheme="minorHAnsi" w:cstheme="minorHAnsi"/>
          <w:sz w:val="20"/>
          <w:szCs w:val="20"/>
        </w:rPr>
        <w:t>were</w:t>
      </w:r>
      <w:r w:rsidR="003E6467" w:rsidRPr="0079389B">
        <w:rPr>
          <w:rFonts w:asciiTheme="minorHAnsi" w:hAnsiTheme="minorHAnsi" w:cstheme="minorHAnsi"/>
          <w:sz w:val="20"/>
          <w:szCs w:val="20"/>
        </w:rPr>
        <w:t xml:space="preserve"> accepted by all.</w:t>
      </w:r>
    </w:p>
    <w:p w:rsidR="00F24F87" w:rsidRPr="0079389B" w:rsidRDefault="00F24F87" w:rsidP="00280A2E">
      <w:pPr>
        <w:jc w:val="both"/>
        <w:rPr>
          <w:rFonts w:asciiTheme="minorHAnsi" w:hAnsiTheme="minorHAnsi" w:cstheme="minorHAnsi"/>
          <w:sz w:val="20"/>
          <w:szCs w:val="20"/>
        </w:rPr>
      </w:pPr>
    </w:p>
    <w:p w:rsidR="00FF6F16" w:rsidRPr="0079389B" w:rsidRDefault="00FF6F16" w:rsidP="00267C7E">
      <w:pPr>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MEMBERS’ DECLARATION OF INTERESTS (for items on the Agenda)</w:t>
      </w:r>
      <w:r w:rsidRPr="0079389B">
        <w:rPr>
          <w:rFonts w:asciiTheme="minorHAnsi" w:hAnsiTheme="minorHAnsi" w:cstheme="minorHAnsi"/>
          <w:sz w:val="20"/>
          <w:szCs w:val="20"/>
        </w:rPr>
        <w:t xml:space="preserve"> </w:t>
      </w:r>
      <w:r w:rsidRPr="0079389B">
        <w:rPr>
          <w:rFonts w:asciiTheme="minorHAnsi" w:hAnsiTheme="minorHAnsi" w:cstheme="minorHAnsi"/>
          <w:b/>
          <w:sz w:val="20"/>
          <w:szCs w:val="20"/>
        </w:rPr>
        <w:t>– Issue of Dispensations</w:t>
      </w:r>
    </w:p>
    <w:p w:rsidR="00FF6F16" w:rsidRPr="008C5E40" w:rsidRDefault="00DB7704" w:rsidP="009C2019">
      <w:pPr>
        <w:jc w:val="both"/>
        <w:rPr>
          <w:rFonts w:asciiTheme="minorHAnsi" w:hAnsiTheme="minorHAnsi" w:cstheme="minorHAnsi"/>
          <w:sz w:val="20"/>
          <w:szCs w:val="20"/>
        </w:rPr>
      </w:pPr>
      <w:r w:rsidRPr="008C5E40">
        <w:rPr>
          <w:rFonts w:asciiTheme="minorHAnsi" w:hAnsiTheme="minorHAnsi" w:cstheme="minorHAnsi"/>
          <w:sz w:val="20"/>
          <w:szCs w:val="20"/>
        </w:rPr>
        <w:t xml:space="preserve">None declared. </w:t>
      </w:r>
    </w:p>
    <w:p w:rsidR="00FF6F16" w:rsidRPr="0079389B" w:rsidRDefault="00FF6F16" w:rsidP="009C2019">
      <w:pPr>
        <w:ind w:left="786"/>
        <w:jc w:val="both"/>
        <w:rPr>
          <w:rFonts w:asciiTheme="minorHAnsi" w:hAnsiTheme="minorHAnsi" w:cstheme="minorHAnsi"/>
          <w:sz w:val="20"/>
          <w:szCs w:val="20"/>
        </w:rPr>
      </w:pPr>
    </w:p>
    <w:p w:rsidR="00FF6F16" w:rsidRPr="0079389B" w:rsidRDefault="00FF6F16" w:rsidP="00267C7E">
      <w:pPr>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 xml:space="preserve">TO APPROVE AND SIGN THE </w:t>
      </w:r>
      <w:r w:rsidR="00B338BD" w:rsidRPr="0079389B">
        <w:rPr>
          <w:rFonts w:asciiTheme="minorHAnsi" w:hAnsiTheme="minorHAnsi" w:cstheme="minorHAnsi"/>
          <w:b/>
          <w:sz w:val="20"/>
          <w:szCs w:val="20"/>
        </w:rPr>
        <w:t xml:space="preserve">MINUTES OF THE MEETING held </w:t>
      </w:r>
      <w:r w:rsidR="000C7B36">
        <w:rPr>
          <w:rFonts w:asciiTheme="minorHAnsi" w:hAnsiTheme="minorHAnsi" w:cstheme="minorHAnsi"/>
          <w:b/>
          <w:sz w:val="20"/>
          <w:szCs w:val="20"/>
        </w:rPr>
        <w:t>6</w:t>
      </w:r>
      <w:r w:rsidR="000C7B36" w:rsidRPr="000C7B36">
        <w:rPr>
          <w:rFonts w:asciiTheme="minorHAnsi" w:hAnsiTheme="minorHAnsi" w:cstheme="minorHAnsi"/>
          <w:b/>
          <w:sz w:val="20"/>
          <w:szCs w:val="20"/>
          <w:vertAlign w:val="superscript"/>
        </w:rPr>
        <w:t>th</w:t>
      </w:r>
      <w:r w:rsidR="000C7B36">
        <w:rPr>
          <w:rFonts w:asciiTheme="minorHAnsi" w:hAnsiTheme="minorHAnsi" w:cstheme="minorHAnsi"/>
          <w:b/>
          <w:sz w:val="20"/>
          <w:szCs w:val="20"/>
        </w:rPr>
        <w:t xml:space="preserve"> June</w:t>
      </w:r>
      <w:r w:rsidR="006353A5" w:rsidRPr="0079389B">
        <w:rPr>
          <w:rFonts w:asciiTheme="minorHAnsi" w:hAnsiTheme="minorHAnsi" w:cstheme="minorHAnsi"/>
          <w:b/>
          <w:sz w:val="20"/>
          <w:szCs w:val="20"/>
        </w:rPr>
        <w:t xml:space="preserve"> 2017</w:t>
      </w:r>
    </w:p>
    <w:p w:rsidR="00FF6F16" w:rsidRPr="0079389B" w:rsidRDefault="00C73F4A" w:rsidP="009C2019">
      <w:pPr>
        <w:jc w:val="both"/>
        <w:rPr>
          <w:rFonts w:asciiTheme="minorHAnsi" w:hAnsiTheme="minorHAnsi" w:cstheme="minorHAnsi"/>
          <w:sz w:val="20"/>
          <w:szCs w:val="20"/>
        </w:rPr>
      </w:pPr>
      <w:r w:rsidRPr="0079389B">
        <w:rPr>
          <w:rFonts w:asciiTheme="minorHAnsi" w:hAnsiTheme="minorHAnsi" w:cstheme="minorHAnsi"/>
          <w:sz w:val="20"/>
          <w:szCs w:val="20"/>
        </w:rPr>
        <w:t>T</w:t>
      </w:r>
      <w:r w:rsidR="006353A5" w:rsidRPr="0079389B">
        <w:rPr>
          <w:rFonts w:asciiTheme="minorHAnsi" w:hAnsiTheme="minorHAnsi" w:cstheme="minorHAnsi"/>
          <w:sz w:val="20"/>
          <w:szCs w:val="20"/>
        </w:rPr>
        <w:t>he minutes were approved</w:t>
      </w:r>
      <w:r w:rsidR="00B338BD" w:rsidRPr="0079389B">
        <w:rPr>
          <w:rFonts w:asciiTheme="minorHAnsi" w:hAnsiTheme="minorHAnsi" w:cstheme="minorHAnsi"/>
          <w:sz w:val="20"/>
          <w:szCs w:val="20"/>
        </w:rPr>
        <w:t xml:space="preserve"> by all Councillors present</w:t>
      </w:r>
      <w:r w:rsidR="006353A5" w:rsidRPr="0079389B">
        <w:rPr>
          <w:rFonts w:asciiTheme="minorHAnsi" w:hAnsiTheme="minorHAnsi" w:cstheme="minorHAnsi"/>
          <w:sz w:val="20"/>
          <w:szCs w:val="20"/>
        </w:rPr>
        <w:t xml:space="preserve"> and </w:t>
      </w:r>
      <w:r w:rsidR="00F24F87" w:rsidRPr="0079389B">
        <w:rPr>
          <w:rFonts w:asciiTheme="minorHAnsi" w:hAnsiTheme="minorHAnsi" w:cstheme="minorHAnsi"/>
          <w:sz w:val="20"/>
          <w:szCs w:val="20"/>
        </w:rPr>
        <w:t xml:space="preserve">the minutes were </w:t>
      </w:r>
      <w:r w:rsidR="006353A5" w:rsidRPr="0079389B">
        <w:rPr>
          <w:rFonts w:asciiTheme="minorHAnsi" w:hAnsiTheme="minorHAnsi" w:cstheme="minorHAnsi"/>
          <w:sz w:val="20"/>
          <w:szCs w:val="20"/>
        </w:rPr>
        <w:t>signed by the Chairman as a true record of the meeting held on</w:t>
      </w:r>
      <w:r w:rsidR="000C7B36">
        <w:rPr>
          <w:rFonts w:asciiTheme="minorHAnsi" w:hAnsiTheme="minorHAnsi" w:cstheme="minorHAnsi"/>
          <w:sz w:val="20"/>
          <w:szCs w:val="20"/>
        </w:rPr>
        <w:t xml:space="preserve"> 6</w:t>
      </w:r>
      <w:r w:rsidR="000C7B36" w:rsidRPr="000C7B36">
        <w:rPr>
          <w:rFonts w:asciiTheme="minorHAnsi" w:hAnsiTheme="minorHAnsi" w:cstheme="minorHAnsi"/>
          <w:sz w:val="20"/>
          <w:szCs w:val="20"/>
          <w:vertAlign w:val="superscript"/>
        </w:rPr>
        <w:t>th</w:t>
      </w:r>
      <w:r w:rsidR="000C7B36">
        <w:rPr>
          <w:rFonts w:asciiTheme="minorHAnsi" w:hAnsiTheme="minorHAnsi" w:cstheme="minorHAnsi"/>
          <w:sz w:val="20"/>
          <w:szCs w:val="20"/>
        </w:rPr>
        <w:t xml:space="preserve"> June</w:t>
      </w:r>
      <w:r w:rsidR="006353A5" w:rsidRPr="0079389B">
        <w:rPr>
          <w:rFonts w:asciiTheme="minorHAnsi" w:hAnsiTheme="minorHAnsi" w:cstheme="minorHAnsi"/>
          <w:sz w:val="20"/>
          <w:szCs w:val="20"/>
        </w:rPr>
        <w:t xml:space="preserve"> 2017. The final version will be available on the website. </w:t>
      </w:r>
    </w:p>
    <w:p w:rsidR="00FF6F16" w:rsidRPr="0079389B" w:rsidRDefault="00FF6F16" w:rsidP="00280A2E">
      <w:pPr>
        <w:jc w:val="both"/>
        <w:rPr>
          <w:rFonts w:asciiTheme="minorHAnsi" w:hAnsiTheme="minorHAnsi" w:cstheme="minorHAnsi"/>
          <w:sz w:val="20"/>
          <w:szCs w:val="20"/>
        </w:rPr>
      </w:pPr>
    </w:p>
    <w:p w:rsidR="00DB7704" w:rsidRPr="0079389B" w:rsidRDefault="000C7B36" w:rsidP="00267C7E">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CO-OPTION OF NEW COUNCILLORS</w:t>
      </w:r>
    </w:p>
    <w:p w:rsidR="00DB7704" w:rsidRDefault="000C7B36" w:rsidP="00DB7704">
      <w:pPr>
        <w:jc w:val="both"/>
        <w:rPr>
          <w:rFonts w:asciiTheme="minorHAnsi" w:hAnsiTheme="minorHAnsi" w:cstheme="minorHAnsi"/>
          <w:sz w:val="20"/>
          <w:szCs w:val="20"/>
        </w:rPr>
      </w:pPr>
      <w:r>
        <w:rPr>
          <w:rFonts w:asciiTheme="minorHAnsi" w:hAnsiTheme="minorHAnsi" w:cstheme="minorHAnsi"/>
          <w:sz w:val="20"/>
          <w:szCs w:val="20"/>
        </w:rPr>
        <w:t>Two applications to become Councillors have been received by the Clerk and forwarded to all existing Councillors before the meeting. These were from Mrs C Sharp and M</w:t>
      </w:r>
      <w:r w:rsidR="00DD094C">
        <w:rPr>
          <w:rFonts w:asciiTheme="minorHAnsi" w:hAnsiTheme="minorHAnsi" w:cstheme="minorHAnsi"/>
          <w:sz w:val="20"/>
          <w:szCs w:val="20"/>
        </w:rPr>
        <w:t xml:space="preserve">r N Nickles. Both applications were accepted and </w:t>
      </w:r>
      <w:r w:rsidR="00FD25E4">
        <w:rPr>
          <w:rFonts w:asciiTheme="minorHAnsi" w:hAnsiTheme="minorHAnsi" w:cstheme="minorHAnsi"/>
          <w:sz w:val="20"/>
          <w:szCs w:val="20"/>
        </w:rPr>
        <w:t xml:space="preserve">appointment of </w:t>
      </w:r>
      <w:r w:rsidR="00DD094C">
        <w:rPr>
          <w:rFonts w:asciiTheme="minorHAnsi" w:hAnsiTheme="minorHAnsi" w:cstheme="minorHAnsi"/>
          <w:sz w:val="20"/>
          <w:szCs w:val="20"/>
        </w:rPr>
        <w:t>the</w:t>
      </w:r>
      <w:r>
        <w:rPr>
          <w:rFonts w:asciiTheme="minorHAnsi" w:hAnsiTheme="minorHAnsi" w:cstheme="minorHAnsi"/>
          <w:sz w:val="20"/>
          <w:szCs w:val="20"/>
        </w:rPr>
        <w:t xml:space="preserve"> </w:t>
      </w:r>
      <w:r w:rsidR="00DD094C">
        <w:rPr>
          <w:rFonts w:asciiTheme="minorHAnsi" w:hAnsiTheme="minorHAnsi" w:cstheme="minorHAnsi"/>
          <w:sz w:val="20"/>
          <w:szCs w:val="20"/>
        </w:rPr>
        <w:t>new</w:t>
      </w:r>
      <w:r w:rsidR="00FD25E4">
        <w:rPr>
          <w:rFonts w:asciiTheme="minorHAnsi" w:hAnsiTheme="minorHAnsi" w:cstheme="minorHAnsi"/>
          <w:sz w:val="20"/>
          <w:szCs w:val="20"/>
        </w:rPr>
        <w:t xml:space="preserve"> </w:t>
      </w:r>
      <w:r w:rsidR="00DD094C">
        <w:rPr>
          <w:rFonts w:asciiTheme="minorHAnsi" w:hAnsiTheme="minorHAnsi" w:cstheme="minorHAnsi"/>
          <w:sz w:val="20"/>
          <w:szCs w:val="20"/>
        </w:rPr>
        <w:t xml:space="preserve">Councillors </w:t>
      </w:r>
      <w:r w:rsidR="00FD25E4">
        <w:rPr>
          <w:rFonts w:asciiTheme="minorHAnsi" w:hAnsiTheme="minorHAnsi" w:cstheme="minorHAnsi"/>
          <w:sz w:val="20"/>
          <w:szCs w:val="20"/>
        </w:rPr>
        <w:t xml:space="preserve">was </w:t>
      </w:r>
      <w:r w:rsidR="00DD094C">
        <w:rPr>
          <w:rFonts w:asciiTheme="minorHAnsi" w:hAnsiTheme="minorHAnsi" w:cstheme="minorHAnsi"/>
          <w:sz w:val="20"/>
          <w:szCs w:val="20"/>
        </w:rPr>
        <w:t xml:space="preserve">agreed to by all existing </w:t>
      </w:r>
      <w:bookmarkStart w:id="0" w:name="_GoBack"/>
      <w:bookmarkEnd w:id="0"/>
      <w:r w:rsidR="00DD094C">
        <w:rPr>
          <w:rFonts w:asciiTheme="minorHAnsi" w:hAnsiTheme="minorHAnsi" w:cstheme="minorHAnsi"/>
          <w:sz w:val="20"/>
          <w:szCs w:val="20"/>
        </w:rPr>
        <w:t xml:space="preserve">Councillors present. </w:t>
      </w:r>
      <w:r w:rsidR="00DD094C">
        <w:rPr>
          <w:rFonts w:asciiTheme="minorHAnsi" w:hAnsiTheme="minorHAnsi" w:cstheme="minorHAnsi"/>
          <w:sz w:val="20"/>
          <w:szCs w:val="20"/>
        </w:rPr>
        <w:lastRenderedPageBreak/>
        <w:t xml:space="preserve">Both Carol and Nigel were present and signed the Declaration of Acceptance of Office and joined the meeting. </w:t>
      </w:r>
    </w:p>
    <w:p w:rsidR="00A01169" w:rsidRPr="0079389B" w:rsidRDefault="00A01169" w:rsidP="00DB7704">
      <w:pPr>
        <w:jc w:val="both"/>
        <w:rPr>
          <w:rFonts w:asciiTheme="minorHAnsi" w:hAnsiTheme="minorHAnsi" w:cstheme="minorHAnsi"/>
          <w:sz w:val="20"/>
          <w:szCs w:val="20"/>
        </w:rPr>
      </w:pPr>
    </w:p>
    <w:p w:rsidR="0079389B" w:rsidRPr="000C7B36" w:rsidRDefault="0079389B" w:rsidP="000C7B36">
      <w:pPr>
        <w:jc w:val="both"/>
        <w:rPr>
          <w:rFonts w:asciiTheme="minorHAnsi" w:hAnsiTheme="minorHAnsi" w:cstheme="minorHAnsi"/>
          <w:sz w:val="20"/>
          <w:szCs w:val="20"/>
        </w:rPr>
      </w:pPr>
    </w:p>
    <w:p w:rsidR="00FF6F16" w:rsidRPr="0079389B" w:rsidRDefault="00FF6F16" w:rsidP="00267C7E">
      <w:pPr>
        <w:pStyle w:val="ListParagraph"/>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 xml:space="preserve">REPORTS AND MATTERS ARISING FROM MINUTES OF PREVIOUS MEETINGS </w:t>
      </w:r>
    </w:p>
    <w:p w:rsidR="00B7466A" w:rsidRPr="0079389B" w:rsidRDefault="00E244F7" w:rsidP="00280A2E">
      <w:pPr>
        <w:jc w:val="both"/>
        <w:rPr>
          <w:rFonts w:asciiTheme="minorHAnsi" w:hAnsiTheme="minorHAnsi" w:cstheme="minorHAnsi"/>
          <w:b/>
          <w:sz w:val="20"/>
          <w:szCs w:val="20"/>
        </w:rPr>
      </w:pPr>
      <w:r w:rsidRPr="0079389B">
        <w:rPr>
          <w:rFonts w:asciiTheme="minorHAnsi" w:hAnsiTheme="minorHAnsi" w:cstheme="minorHAnsi"/>
          <w:sz w:val="20"/>
          <w:szCs w:val="20"/>
        </w:rPr>
        <w:t>None were raised.</w:t>
      </w:r>
    </w:p>
    <w:p w:rsidR="00222FD6" w:rsidRPr="0079389B" w:rsidRDefault="00222FD6" w:rsidP="00280A2E">
      <w:pPr>
        <w:jc w:val="both"/>
        <w:rPr>
          <w:rFonts w:asciiTheme="minorHAnsi" w:hAnsiTheme="minorHAnsi" w:cstheme="minorHAnsi"/>
          <w:b/>
          <w:sz w:val="20"/>
          <w:szCs w:val="20"/>
        </w:rPr>
      </w:pPr>
    </w:p>
    <w:p w:rsidR="00227DC0" w:rsidRPr="0079389B" w:rsidRDefault="00FF6F16" w:rsidP="00267C7E">
      <w:pPr>
        <w:pStyle w:val="ListParagraph"/>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 xml:space="preserve">HIGHWAYS MATTERS </w:t>
      </w:r>
    </w:p>
    <w:p w:rsidR="00E244F7" w:rsidRPr="000C7B36" w:rsidRDefault="00FF6F16" w:rsidP="00267C7E">
      <w:pPr>
        <w:pStyle w:val="ListParagraph"/>
        <w:numPr>
          <w:ilvl w:val="1"/>
          <w:numId w:val="1"/>
        </w:numPr>
        <w:jc w:val="both"/>
        <w:rPr>
          <w:rFonts w:asciiTheme="minorHAnsi" w:hAnsiTheme="minorHAnsi" w:cstheme="minorHAnsi"/>
          <w:b/>
          <w:sz w:val="20"/>
          <w:szCs w:val="20"/>
        </w:rPr>
      </w:pPr>
      <w:r w:rsidRPr="0079389B">
        <w:rPr>
          <w:rFonts w:asciiTheme="minorHAnsi" w:hAnsiTheme="minorHAnsi" w:cstheme="minorHAnsi"/>
          <w:sz w:val="20"/>
          <w:szCs w:val="20"/>
        </w:rPr>
        <w:t>Highways Update - Cllr. Storey</w:t>
      </w:r>
      <w:r w:rsidR="003A7A14">
        <w:rPr>
          <w:rFonts w:asciiTheme="minorHAnsi" w:hAnsiTheme="minorHAnsi" w:cstheme="minorHAnsi"/>
          <w:sz w:val="20"/>
          <w:szCs w:val="20"/>
        </w:rPr>
        <w:t xml:space="preserve"> noted that a site meeting with Andy Wallace or Martin Edmunds from NCC Highways could be requested.</w:t>
      </w:r>
    </w:p>
    <w:p w:rsidR="000C7B36" w:rsidRDefault="000C7B36" w:rsidP="00BD0B6C">
      <w:pPr>
        <w:pStyle w:val="ListParagraph"/>
        <w:numPr>
          <w:ilvl w:val="1"/>
          <w:numId w:val="1"/>
        </w:numPr>
        <w:jc w:val="both"/>
        <w:rPr>
          <w:rFonts w:asciiTheme="minorHAnsi" w:hAnsiTheme="minorHAnsi" w:cstheme="minorHAnsi"/>
          <w:sz w:val="20"/>
          <w:szCs w:val="20"/>
        </w:rPr>
      </w:pPr>
      <w:r w:rsidRPr="000C7B36">
        <w:rPr>
          <w:rFonts w:asciiTheme="minorHAnsi" w:hAnsiTheme="minorHAnsi" w:cstheme="minorHAnsi"/>
          <w:sz w:val="20"/>
          <w:szCs w:val="20"/>
        </w:rPr>
        <w:t xml:space="preserve">The list of items requested from the Rangers was read and noted. This </w:t>
      </w:r>
      <w:r w:rsidR="003A7A14">
        <w:rPr>
          <w:rFonts w:asciiTheme="minorHAnsi" w:hAnsiTheme="minorHAnsi" w:cstheme="minorHAnsi"/>
          <w:sz w:val="20"/>
          <w:szCs w:val="20"/>
        </w:rPr>
        <w:t>was</w:t>
      </w:r>
      <w:r w:rsidRPr="000C7B36">
        <w:rPr>
          <w:rFonts w:asciiTheme="minorHAnsi" w:hAnsiTheme="minorHAnsi" w:cstheme="minorHAnsi"/>
          <w:sz w:val="20"/>
          <w:szCs w:val="20"/>
        </w:rPr>
        <w:t>: Expose 30mph sign at Little Loddon Road; Clearance of Northwold Footpath no.6 (at the back of Normandy Close) – currently impassable; defects to footways along School Lane, Northwold which need to be repaired; Strimming of the verge in Church Lane, Northwold which borders the Sports and Social Club, especially in front of the dog bin as it is difficult to get to it at the moment; Strimming of the area in front of the Northwold closed cemetery; Expose and clean speed limit and location signs on Whittington Hill; Sweeping of footpaths and gulleys throughout the Northwold and Whittington Parish</w:t>
      </w:r>
      <w:r>
        <w:rPr>
          <w:rFonts w:asciiTheme="minorHAnsi" w:hAnsiTheme="minorHAnsi" w:cstheme="minorHAnsi"/>
          <w:sz w:val="20"/>
          <w:szCs w:val="20"/>
        </w:rPr>
        <w:t>. The Rangers are due in the Parish w/c 24</w:t>
      </w:r>
      <w:r w:rsidRPr="000C7B36">
        <w:rPr>
          <w:rFonts w:asciiTheme="minorHAnsi" w:hAnsiTheme="minorHAnsi" w:cstheme="minorHAnsi"/>
          <w:sz w:val="20"/>
          <w:szCs w:val="20"/>
          <w:vertAlign w:val="superscript"/>
        </w:rPr>
        <w:t>th</w:t>
      </w:r>
      <w:r>
        <w:rPr>
          <w:rFonts w:asciiTheme="minorHAnsi" w:hAnsiTheme="minorHAnsi" w:cstheme="minorHAnsi"/>
          <w:sz w:val="20"/>
          <w:szCs w:val="20"/>
        </w:rPr>
        <w:t xml:space="preserve"> July17.</w:t>
      </w:r>
    </w:p>
    <w:p w:rsidR="000C7B36" w:rsidRDefault="000C7B36" w:rsidP="00BD0B6C">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 xml:space="preserve">A letter was read out from a resident concerned about traffic safety along A134 Whittington Hill; </w:t>
      </w:r>
      <w:r w:rsidR="003A7A14">
        <w:rPr>
          <w:rFonts w:asciiTheme="minorHAnsi" w:hAnsiTheme="minorHAnsi" w:cstheme="minorHAnsi"/>
          <w:sz w:val="20"/>
          <w:szCs w:val="20"/>
        </w:rPr>
        <w:t xml:space="preserve">it was noted that there is no recollection of a police speed radar gun being used along that stretch of the A134. </w:t>
      </w:r>
      <w:r w:rsidR="00FD25E4">
        <w:rPr>
          <w:rFonts w:asciiTheme="minorHAnsi" w:hAnsiTheme="minorHAnsi" w:cstheme="minorHAnsi"/>
          <w:sz w:val="20"/>
          <w:szCs w:val="20"/>
        </w:rPr>
        <w:t>Turning</w:t>
      </w:r>
      <w:r w:rsidR="003A7A14">
        <w:rPr>
          <w:rFonts w:asciiTheme="minorHAnsi" w:hAnsiTheme="minorHAnsi" w:cstheme="minorHAnsi"/>
          <w:sz w:val="20"/>
          <w:szCs w:val="20"/>
        </w:rPr>
        <w:t xml:space="preserve"> out of Church Lane onto the A134 is very difficult and options to minimise risk to drivers using this junction will be discussed on site with Highways.</w:t>
      </w:r>
    </w:p>
    <w:p w:rsidR="003A7A14" w:rsidRDefault="003A7A14" w:rsidP="003A7A14">
      <w:pPr>
        <w:ind w:left="2880"/>
        <w:jc w:val="both"/>
        <w:rPr>
          <w:rFonts w:asciiTheme="minorHAnsi" w:hAnsiTheme="minorHAnsi" w:cstheme="minorHAnsi"/>
          <w:b/>
          <w:sz w:val="20"/>
          <w:szCs w:val="20"/>
        </w:rPr>
      </w:pPr>
      <w:r w:rsidRPr="003A7A14">
        <w:rPr>
          <w:rFonts w:asciiTheme="minorHAnsi" w:hAnsiTheme="minorHAnsi" w:cstheme="minorHAnsi"/>
          <w:b/>
          <w:sz w:val="20"/>
          <w:szCs w:val="20"/>
        </w:rPr>
        <w:t xml:space="preserve">CLERK TO </w:t>
      </w:r>
      <w:r>
        <w:rPr>
          <w:rFonts w:asciiTheme="minorHAnsi" w:hAnsiTheme="minorHAnsi" w:cstheme="minorHAnsi"/>
          <w:b/>
          <w:sz w:val="20"/>
          <w:szCs w:val="20"/>
        </w:rPr>
        <w:t>FACILITATE</w:t>
      </w:r>
      <w:r w:rsidRPr="003A7A14">
        <w:rPr>
          <w:rFonts w:asciiTheme="minorHAnsi" w:hAnsiTheme="minorHAnsi" w:cstheme="minorHAnsi"/>
          <w:b/>
          <w:sz w:val="20"/>
          <w:szCs w:val="20"/>
        </w:rPr>
        <w:t xml:space="preserve"> MEETING BETWEEN CP AND HIGHWAYS</w:t>
      </w:r>
    </w:p>
    <w:p w:rsidR="003A7A14" w:rsidRPr="003A7A14" w:rsidRDefault="003A7A14" w:rsidP="003A7A14">
      <w:pPr>
        <w:ind w:left="2880"/>
        <w:jc w:val="both"/>
        <w:rPr>
          <w:rFonts w:asciiTheme="minorHAnsi" w:hAnsiTheme="minorHAnsi" w:cstheme="minorHAnsi"/>
          <w:b/>
          <w:sz w:val="20"/>
          <w:szCs w:val="20"/>
        </w:rPr>
      </w:pPr>
      <w:r>
        <w:rPr>
          <w:rFonts w:asciiTheme="minorHAnsi" w:hAnsiTheme="minorHAnsi" w:cstheme="minorHAnsi"/>
          <w:b/>
          <w:sz w:val="20"/>
          <w:szCs w:val="20"/>
        </w:rPr>
        <w:t>CLERK TO RESPOND TO RESIDENT</w:t>
      </w:r>
    </w:p>
    <w:p w:rsidR="000C7B36" w:rsidRDefault="000C7B36" w:rsidP="00BD0B6C">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Cllr S Gillet prop</w:t>
      </w:r>
      <w:r w:rsidR="003A7A14">
        <w:rPr>
          <w:rFonts w:asciiTheme="minorHAnsi" w:hAnsiTheme="minorHAnsi" w:cstheme="minorHAnsi"/>
          <w:sz w:val="20"/>
          <w:szCs w:val="20"/>
        </w:rPr>
        <w:t>osed that double yellow lines c</w:t>
      </w:r>
      <w:r>
        <w:rPr>
          <w:rFonts w:asciiTheme="minorHAnsi" w:hAnsiTheme="minorHAnsi" w:cstheme="minorHAnsi"/>
          <w:sz w:val="20"/>
          <w:szCs w:val="20"/>
        </w:rPr>
        <w:t xml:space="preserve">ould be requested along School lane </w:t>
      </w:r>
      <w:r w:rsidR="003A7A14">
        <w:rPr>
          <w:rFonts w:asciiTheme="minorHAnsi" w:hAnsiTheme="minorHAnsi" w:cstheme="minorHAnsi"/>
          <w:sz w:val="20"/>
          <w:szCs w:val="20"/>
        </w:rPr>
        <w:t>/ Normandy Close junctions. To be discussed on site with Highways.</w:t>
      </w:r>
    </w:p>
    <w:p w:rsidR="003A7A14" w:rsidRPr="003A7A14" w:rsidRDefault="003A7A14" w:rsidP="003A7A14">
      <w:pPr>
        <w:pStyle w:val="ListParagraph"/>
        <w:ind w:left="2226" w:firstLine="654"/>
        <w:jc w:val="both"/>
        <w:rPr>
          <w:rFonts w:asciiTheme="minorHAnsi" w:hAnsiTheme="minorHAnsi" w:cstheme="minorHAnsi"/>
          <w:b/>
          <w:sz w:val="20"/>
          <w:szCs w:val="20"/>
        </w:rPr>
      </w:pPr>
      <w:r w:rsidRPr="003A7A14">
        <w:rPr>
          <w:rFonts w:asciiTheme="minorHAnsi" w:hAnsiTheme="minorHAnsi" w:cstheme="minorHAnsi"/>
          <w:b/>
          <w:sz w:val="20"/>
          <w:szCs w:val="20"/>
        </w:rPr>
        <w:t>CLERK TO FACILITATE</w:t>
      </w:r>
      <w:r w:rsidR="00FD25E4">
        <w:rPr>
          <w:rFonts w:asciiTheme="minorHAnsi" w:hAnsiTheme="minorHAnsi" w:cstheme="minorHAnsi"/>
          <w:b/>
          <w:sz w:val="20"/>
          <w:szCs w:val="20"/>
        </w:rPr>
        <w:t xml:space="preserve"> MEETING BETWEEN S</w:t>
      </w:r>
      <w:r>
        <w:rPr>
          <w:rFonts w:asciiTheme="minorHAnsi" w:hAnsiTheme="minorHAnsi" w:cstheme="minorHAnsi"/>
          <w:b/>
          <w:sz w:val="20"/>
          <w:szCs w:val="20"/>
        </w:rPr>
        <w:t>G</w:t>
      </w:r>
      <w:r w:rsidRPr="003A7A14">
        <w:rPr>
          <w:rFonts w:asciiTheme="minorHAnsi" w:hAnsiTheme="minorHAnsi" w:cstheme="minorHAnsi"/>
          <w:b/>
          <w:sz w:val="20"/>
          <w:szCs w:val="20"/>
        </w:rPr>
        <w:t xml:space="preserve"> AND HIGHWAYS</w:t>
      </w:r>
    </w:p>
    <w:p w:rsidR="002A1F4F" w:rsidRPr="0079389B" w:rsidRDefault="002A1F4F" w:rsidP="009C2019">
      <w:pPr>
        <w:jc w:val="both"/>
        <w:rPr>
          <w:rFonts w:asciiTheme="minorHAnsi" w:hAnsiTheme="minorHAnsi" w:cstheme="minorHAnsi"/>
          <w:sz w:val="20"/>
          <w:szCs w:val="20"/>
        </w:rPr>
      </w:pPr>
    </w:p>
    <w:p w:rsidR="00FF6F16" w:rsidRPr="00FD25E4" w:rsidRDefault="00FF6F16" w:rsidP="00267C7E">
      <w:pPr>
        <w:pStyle w:val="ListParagraph"/>
        <w:numPr>
          <w:ilvl w:val="0"/>
          <w:numId w:val="1"/>
        </w:numPr>
        <w:jc w:val="both"/>
        <w:rPr>
          <w:rFonts w:asciiTheme="minorHAnsi" w:hAnsiTheme="minorHAnsi" w:cstheme="minorHAnsi"/>
          <w:b/>
          <w:szCs w:val="20"/>
        </w:rPr>
      </w:pPr>
      <w:r w:rsidRPr="00FD25E4">
        <w:rPr>
          <w:rFonts w:asciiTheme="minorHAnsi" w:hAnsiTheme="minorHAnsi" w:cstheme="minorHAnsi"/>
          <w:b/>
          <w:sz w:val="22"/>
          <w:szCs w:val="20"/>
        </w:rPr>
        <w:t>CORRESPONDENCE</w:t>
      </w:r>
      <w:r w:rsidR="0079389B" w:rsidRPr="00FD25E4">
        <w:rPr>
          <w:rFonts w:asciiTheme="minorHAnsi" w:hAnsiTheme="minorHAnsi" w:cstheme="minorHAnsi"/>
          <w:b/>
          <w:sz w:val="22"/>
          <w:szCs w:val="20"/>
        </w:rPr>
        <w:t>: For information</w:t>
      </w:r>
    </w:p>
    <w:p w:rsidR="000C7B36"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Community Action Norfolk Funding Newsletter</w:t>
      </w:r>
    </w:p>
    <w:p w:rsidR="000C7B36"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NALC newsletter</w:t>
      </w:r>
    </w:p>
    <w:p w:rsidR="003A7A14" w:rsidRPr="00C279BB" w:rsidRDefault="000C7B36" w:rsidP="00C279BB">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Email from resident to thank Caters for continued support of Northwold Carnival</w:t>
      </w:r>
      <w:r w:rsidR="00C279BB">
        <w:rPr>
          <w:rFonts w:asciiTheme="minorHAnsi" w:hAnsiTheme="minorHAnsi" w:cstheme="minorHAnsi"/>
          <w:sz w:val="20"/>
          <w:szCs w:val="22"/>
        </w:rPr>
        <w:tab/>
      </w:r>
      <w:r w:rsidR="00C279BB">
        <w:rPr>
          <w:rFonts w:asciiTheme="minorHAnsi" w:hAnsiTheme="minorHAnsi" w:cstheme="minorHAnsi"/>
          <w:sz w:val="20"/>
          <w:szCs w:val="22"/>
        </w:rPr>
        <w:tab/>
      </w:r>
      <w:r w:rsidR="00C279BB">
        <w:rPr>
          <w:rFonts w:asciiTheme="minorHAnsi" w:hAnsiTheme="minorHAnsi" w:cstheme="minorHAnsi"/>
          <w:sz w:val="20"/>
          <w:szCs w:val="22"/>
        </w:rPr>
        <w:tab/>
      </w:r>
      <w:r w:rsidR="00C279BB">
        <w:rPr>
          <w:rFonts w:asciiTheme="minorHAnsi" w:hAnsiTheme="minorHAnsi" w:cstheme="minorHAnsi"/>
          <w:sz w:val="20"/>
          <w:szCs w:val="22"/>
        </w:rPr>
        <w:tab/>
      </w:r>
      <w:r w:rsidR="003A7A14" w:rsidRPr="00C279BB">
        <w:rPr>
          <w:rFonts w:asciiTheme="minorHAnsi" w:hAnsiTheme="minorHAnsi" w:cstheme="minorHAnsi"/>
          <w:b/>
          <w:sz w:val="20"/>
          <w:szCs w:val="22"/>
        </w:rPr>
        <w:t>CLERK TO SEND LETTER</w:t>
      </w:r>
      <w:r w:rsidR="00FD25E4" w:rsidRPr="00C279BB">
        <w:rPr>
          <w:rFonts w:asciiTheme="minorHAnsi" w:hAnsiTheme="minorHAnsi" w:cstheme="minorHAnsi"/>
          <w:b/>
          <w:sz w:val="20"/>
          <w:szCs w:val="22"/>
        </w:rPr>
        <w:t xml:space="preserve"> TO CATERS</w:t>
      </w:r>
    </w:p>
    <w:p w:rsidR="000C7B36"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Email from resident querying usefulness of no dogs allowed signs</w:t>
      </w:r>
    </w:p>
    <w:p w:rsidR="000C7B36"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Email from resident querying name choice for Whittington Mill</w:t>
      </w:r>
      <w:r w:rsidR="00FE478C" w:rsidRPr="00FD25E4">
        <w:rPr>
          <w:rFonts w:asciiTheme="minorHAnsi" w:hAnsiTheme="minorHAnsi" w:cstheme="minorHAnsi"/>
          <w:sz w:val="20"/>
          <w:szCs w:val="22"/>
        </w:rPr>
        <w:t xml:space="preserve">. This was discussed and it was agreed that it should be Whittington Maltings. Concerns about increased traffic at that junction was also discussed. </w:t>
      </w:r>
    </w:p>
    <w:p w:rsidR="003A7A14" w:rsidRPr="00FD25E4" w:rsidRDefault="003A7A14" w:rsidP="00FD25E4">
      <w:pPr>
        <w:ind w:left="2160"/>
        <w:rPr>
          <w:rFonts w:asciiTheme="minorHAnsi" w:hAnsiTheme="minorHAnsi" w:cstheme="minorHAnsi"/>
          <w:b/>
          <w:sz w:val="20"/>
          <w:szCs w:val="22"/>
        </w:rPr>
      </w:pPr>
      <w:r w:rsidRPr="00FD25E4">
        <w:rPr>
          <w:rFonts w:asciiTheme="minorHAnsi" w:hAnsiTheme="minorHAnsi" w:cstheme="minorHAnsi"/>
          <w:b/>
          <w:sz w:val="20"/>
          <w:szCs w:val="22"/>
        </w:rPr>
        <w:t>CLERK TO WRITE TO BCKLWN &amp; DEVELOPER &amp; RESPOND TO RESIDENT</w:t>
      </w:r>
    </w:p>
    <w:p w:rsidR="000C7B36"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Anglian Water email – free test for water leaks</w:t>
      </w:r>
    </w:p>
    <w:p w:rsidR="003A7A14" w:rsidRPr="00FD25E4" w:rsidRDefault="000C7B36"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 xml:space="preserve">Letter from Norfolk County Council to inform about Parish Partnership Scheme for </w:t>
      </w:r>
      <w:r w:rsidR="00C27954" w:rsidRPr="00FD25E4">
        <w:rPr>
          <w:rFonts w:asciiTheme="minorHAnsi" w:hAnsiTheme="minorHAnsi" w:cstheme="minorHAnsi"/>
          <w:sz w:val="20"/>
          <w:szCs w:val="22"/>
        </w:rPr>
        <w:t xml:space="preserve">2018/19. </w:t>
      </w:r>
    </w:p>
    <w:p w:rsidR="00FE478C" w:rsidRPr="00FD25E4" w:rsidRDefault="00FE478C" w:rsidP="00FD25E4">
      <w:pPr>
        <w:pStyle w:val="ListParagraph"/>
        <w:ind w:left="1506"/>
        <w:rPr>
          <w:rFonts w:asciiTheme="minorHAnsi" w:hAnsiTheme="minorHAnsi" w:cstheme="minorHAnsi"/>
          <w:b/>
          <w:sz w:val="20"/>
          <w:szCs w:val="22"/>
        </w:rPr>
      </w:pPr>
      <w:r w:rsidRPr="00FD25E4">
        <w:rPr>
          <w:rFonts w:asciiTheme="minorHAnsi" w:hAnsiTheme="minorHAnsi" w:cstheme="minorHAnsi"/>
          <w:b/>
          <w:sz w:val="20"/>
          <w:szCs w:val="22"/>
        </w:rPr>
        <w:t>CLERK TO SEND LETTER TO ALL COUNCILLORS AND PUT ON SEPTEMBER AGENDA.</w:t>
      </w:r>
    </w:p>
    <w:p w:rsidR="00FE478C" w:rsidRPr="00FD25E4" w:rsidRDefault="00FE478C"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 xml:space="preserve">Alan Collins had sent the EON Feed In Tarrif statement on to the Clerk. </w:t>
      </w:r>
    </w:p>
    <w:p w:rsidR="00856D6B" w:rsidRPr="00FD25E4" w:rsidRDefault="00856D6B" w:rsidP="00856D6B">
      <w:pPr>
        <w:pStyle w:val="ListParagraph"/>
        <w:ind w:left="4386"/>
        <w:rPr>
          <w:rFonts w:asciiTheme="minorHAnsi" w:hAnsiTheme="minorHAnsi" w:cstheme="minorHAnsi"/>
          <w:b/>
          <w:sz w:val="20"/>
          <w:szCs w:val="22"/>
        </w:rPr>
      </w:pPr>
      <w:r w:rsidRPr="00FD25E4">
        <w:rPr>
          <w:rFonts w:asciiTheme="minorHAnsi" w:hAnsiTheme="minorHAnsi" w:cstheme="minorHAnsi"/>
          <w:b/>
          <w:sz w:val="20"/>
          <w:szCs w:val="22"/>
        </w:rPr>
        <w:t>CLERK TO UPDATE CONTACT DETAILS TO CLERK</w:t>
      </w:r>
    </w:p>
    <w:p w:rsidR="00856D6B" w:rsidRPr="00FD25E4" w:rsidRDefault="00856D6B" w:rsidP="000C7B36">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The Small Schools Review was read out for reference. The Parish Council expressed its support for The Norman C of E school.</w:t>
      </w:r>
    </w:p>
    <w:p w:rsidR="00856D6B" w:rsidRPr="00FD25E4" w:rsidRDefault="00856D6B" w:rsidP="00FE478C">
      <w:pPr>
        <w:ind w:left="4386"/>
        <w:rPr>
          <w:rFonts w:asciiTheme="minorHAnsi" w:hAnsiTheme="minorHAnsi" w:cstheme="minorHAnsi"/>
          <w:b/>
          <w:sz w:val="20"/>
          <w:szCs w:val="22"/>
        </w:rPr>
      </w:pPr>
    </w:p>
    <w:p w:rsidR="00086BE0" w:rsidRPr="0079389B" w:rsidRDefault="00086BE0" w:rsidP="00267C7E">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PARISH COUNCIL ADMINISTRATION</w:t>
      </w:r>
      <w:r w:rsidR="001E57EC">
        <w:rPr>
          <w:rFonts w:asciiTheme="minorHAnsi" w:hAnsiTheme="minorHAnsi" w:cstheme="minorHAnsi"/>
          <w:b/>
          <w:sz w:val="20"/>
          <w:szCs w:val="20"/>
        </w:rPr>
        <w:t xml:space="preserve"> – The following was agreed</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Cemeteries: Cllr George Gillet and also Cllr Christopher Pointeer for Whittington Churchyard</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Highways &amp; Footpaths – Cll</w:t>
      </w:r>
      <w:r w:rsidR="00A01169" w:rsidRPr="00FD25E4">
        <w:rPr>
          <w:rFonts w:asciiTheme="minorHAnsi" w:hAnsiTheme="minorHAnsi" w:cstheme="minorHAnsi"/>
          <w:sz w:val="20"/>
          <w:szCs w:val="22"/>
        </w:rPr>
        <w:t>r</w:t>
      </w:r>
      <w:r w:rsidRPr="00FD25E4">
        <w:rPr>
          <w:rFonts w:asciiTheme="minorHAnsi" w:hAnsiTheme="minorHAnsi" w:cstheme="minorHAnsi"/>
          <w:sz w:val="20"/>
          <w:szCs w:val="22"/>
        </w:rPr>
        <w:t xml:space="preserve"> Nigel Nickles</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Northwold Recreation Ground – Cllr Carol Sharpe</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Whittington Recreation Ground – Cllr Christopher Pointeer</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Allotments – Cllr George Gillet</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Risk Assessments of Parish Assets - Cllr Cliff Anderson</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lastRenderedPageBreak/>
        <w:t>Internal audit – Cllr Cliff Anderson</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Sports &amp; Social Club - Cllr Alison Muir</w:t>
      </w:r>
    </w:p>
    <w:p w:rsidR="001E57EC" w:rsidRPr="00FD25E4" w:rsidRDefault="001E57EC" w:rsidP="001E57EC">
      <w:pPr>
        <w:pStyle w:val="ListParagraph"/>
        <w:numPr>
          <w:ilvl w:val="1"/>
          <w:numId w:val="1"/>
        </w:numPr>
        <w:rPr>
          <w:rFonts w:asciiTheme="minorHAnsi" w:hAnsiTheme="minorHAnsi" w:cstheme="minorHAnsi"/>
          <w:sz w:val="20"/>
          <w:szCs w:val="22"/>
        </w:rPr>
      </w:pPr>
      <w:r w:rsidRPr="00FD25E4">
        <w:rPr>
          <w:rFonts w:asciiTheme="minorHAnsi" w:hAnsiTheme="minorHAnsi" w:cstheme="minorHAnsi"/>
          <w:sz w:val="20"/>
          <w:szCs w:val="22"/>
        </w:rPr>
        <w:t>Trees – full Council</w:t>
      </w:r>
    </w:p>
    <w:p w:rsidR="00A01169" w:rsidRPr="00FD25E4" w:rsidRDefault="00A01169" w:rsidP="00A01169">
      <w:pPr>
        <w:pStyle w:val="ListParagraph"/>
        <w:ind w:left="4860" w:firstLine="180"/>
        <w:rPr>
          <w:rFonts w:asciiTheme="minorHAnsi" w:hAnsiTheme="minorHAnsi" w:cstheme="minorHAnsi"/>
          <w:sz w:val="20"/>
          <w:szCs w:val="22"/>
        </w:rPr>
      </w:pPr>
      <w:r w:rsidRPr="00FD25E4">
        <w:rPr>
          <w:rFonts w:asciiTheme="minorHAnsi" w:hAnsiTheme="minorHAnsi" w:cstheme="minorHAnsi"/>
          <w:b/>
          <w:sz w:val="20"/>
          <w:szCs w:val="22"/>
        </w:rPr>
        <w:t>CLERK TO PUT LIST ON WEBSITE</w:t>
      </w:r>
    </w:p>
    <w:p w:rsidR="00A01169" w:rsidRDefault="00A01169" w:rsidP="00086BE0">
      <w:pPr>
        <w:jc w:val="both"/>
        <w:rPr>
          <w:rFonts w:asciiTheme="minorHAnsi" w:hAnsiTheme="minorHAnsi" w:cstheme="minorHAnsi"/>
          <w:sz w:val="20"/>
          <w:szCs w:val="20"/>
        </w:rPr>
      </w:pPr>
      <w:r w:rsidRPr="00A01169">
        <w:rPr>
          <w:rFonts w:asciiTheme="minorHAnsi" w:hAnsiTheme="minorHAnsi" w:cstheme="minorHAnsi"/>
          <w:sz w:val="20"/>
          <w:szCs w:val="20"/>
        </w:rPr>
        <w:t>Cllr Crisp also noted that there is a school project sponsored by the Parish Council each year and that two Councillors would be needed to judge the entries. Cllr Sharp and Cllr Anderson agreed to attend.</w:t>
      </w:r>
    </w:p>
    <w:p w:rsidR="00A01169" w:rsidRDefault="00A01169" w:rsidP="00086BE0">
      <w:pPr>
        <w:jc w:val="both"/>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01169">
        <w:rPr>
          <w:rFonts w:asciiTheme="minorHAnsi" w:hAnsiTheme="minorHAnsi" w:cstheme="minorHAnsi"/>
          <w:b/>
          <w:sz w:val="20"/>
          <w:szCs w:val="20"/>
        </w:rPr>
        <w:t>CLLR CRISP TO CONTACT SCHOOL</w:t>
      </w:r>
    </w:p>
    <w:p w:rsidR="00FD25E4" w:rsidRPr="00A01169" w:rsidRDefault="00FD25E4" w:rsidP="00086BE0">
      <w:pPr>
        <w:jc w:val="both"/>
        <w:rPr>
          <w:rFonts w:asciiTheme="minorHAnsi" w:hAnsiTheme="minorHAnsi" w:cstheme="minorHAnsi"/>
          <w:b/>
          <w:sz w:val="20"/>
          <w:szCs w:val="20"/>
        </w:rPr>
      </w:pPr>
    </w:p>
    <w:p w:rsidR="002F4408" w:rsidRPr="00EA309E" w:rsidRDefault="00EA309E" w:rsidP="00267C7E">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 xml:space="preserve">TO DISCUSS NOMINATION OF ASSET OF COMMUNITY VALUE </w:t>
      </w:r>
      <w:r w:rsidRPr="00EA309E">
        <w:rPr>
          <w:rFonts w:asciiTheme="minorHAnsi" w:hAnsiTheme="minorHAnsi" w:cstheme="minorHAnsi"/>
          <w:sz w:val="20"/>
          <w:szCs w:val="20"/>
        </w:rPr>
        <w:t>-</w:t>
      </w:r>
      <w:r>
        <w:rPr>
          <w:rFonts w:asciiTheme="minorHAnsi" w:hAnsiTheme="minorHAnsi" w:cstheme="minorHAnsi"/>
          <w:sz w:val="20"/>
          <w:szCs w:val="20"/>
        </w:rPr>
        <w:t xml:space="preserve"> </w:t>
      </w:r>
      <w:r w:rsidRPr="00FD25E4">
        <w:rPr>
          <w:rFonts w:asciiTheme="minorHAnsi" w:hAnsiTheme="minorHAnsi" w:cstheme="minorHAnsi"/>
          <w:b/>
          <w:sz w:val="20"/>
          <w:szCs w:val="20"/>
        </w:rPr>
        <w:t>The Crown Inn Northwold</w:t>
      </w:r>
    </w:p>
    <w:p w:rsidR="000F38A8" w:rsidRDefault="00BA6476" w:rsidP="000F38A8">
      <w:pPr>
        <w:jc w:val="both"/>
        <w:rPr>
          <w:rFonts w:asciiTheme="minorHAnsi" w:hAnsiTheme="minorHAnsi" w:cstheme="minorHAnsi"/>
          <w:sz w:val="20"/>
          <w:szCs w:val="20"/>
        </w:rPr>
      </w:pPr>
      <w:r>
        <w:rPr>
          <w:rFonts w:asciiTheme="minorHAnsi" w:hAnsiTheme="minorHAnsi" w:cstheme="minorHAnsi"/>
          <w:sz w:val="20"/>
          <w:szCs w:val="20"/>
        </w:rPr>
        <w:t xml:space="preserve">The parishioner present who has nominated the Crown Inn as a Community Asset explained the following: </w:t>
      </w:r>
      <w:r w:rsidR="00EA309E" w:rsidRPr="00EA309E">
        <w:rPr>
          <w:rFonts w:asciiTheme="minorHAnsi" w:hAnsiTheme="minorHAnsi" w:cstheme="minorHAnsi"/>
          <w:sz w:val="20"/>
          <w:szCs w:val="20"/>
        </w:rPr>
        <w:t>The Crown Inn has been for sale in Northwold for some time. Residents think it could become housing if it is not sold as a going concern. The intention behind nominating it as a Community Asset is to create something which is for the benefit of the community. The potential would</w:t>
      </w:r>
      <w:r w:rsidR="00FD25E4">
        <w:rPr>
          <w:rFonts w:asciiTheme="minorHAnsi" w:hAnsiTheme="minorHAnsi" w:cstheme="minorHAnsi"/>
          <w:sz w:val="20"/>
          <w:szCs w:val="20"/>
        </w:rPr>
        <w:t xml:space="preserve"> be for the community </w:t>
      </w:r>
      <w:r w:rsidR="00EA309E" w:rsidRPr="00EA309E">
        <w:rPr>
          <w:rFonts w:asciiTheme="minorHAnsi" w:hAnsiTheme="minorHAnsi" w:cstheme="minorHAnsi"/>
          <w:sz w:val="20"/>
          <w:szCs w:val="20"/>
        </w:rPr>
        <w:t>to run the pub as a not for profit organisation</w:t>
      </w:r>
      <w:r w:rsidR="00EA309E">
        <w:rPr>
          <w:rFonts w:asciiTheme="minorHAnsi" w:hAnsiTheme="minorHAnsi" w:cstheme="minorHAnsi"/>
          <w:sz w:val="20"/>
          <w:szCs w:val="20"/>
        </w:rPr>
        <w:t xml:space="preserve"> and to redistribute profits back into the community. The nomination is required to move the vision to the next level and give the community the right to apply for funding and bid for the pub</w:t>
      </w:r>
      <w:r w:rsidR="00FD25E4">
        <w:rPr>
          <w:rFonts w:asciiTheme="minorHAnsi" w:hAnsiTheme="minorHAnsi" w:cstheme="minorHAnsi"/>
          <w:sz w:val="20"/>
          <w:szCs w:val="20"/>
        </w:rPr>
        <w:t>,</w:t>
      </w:r>
      <w:r w:rsidR="00EA309E">
        <w:rPr>
          <w:rFonts w:asciiTheme="minorHAnsi" w:hAnsiTheme="minorHAnsi" w:cstheme="minorHAnsi"/>
          <w:sz w:val="20"/>
          <w:szCs w:val="20"/>
        </w:rPr>
        <w:t xml:space="preserve"> although there is no guarantee t</w:t>
      </w:r>
      <w:r w:rsidR="00FD25E4">
        <w:rPr>
          <w:rFonts w:asciiTheme="minorHAnsi" w:hAnsiTheme="minorHAnsi" w:cstheme="minorHAnsi"/>
          <w:sz w:val="20"/>
          <w:szCs w:val="20"/>
        </w:rPr>
        <w:t>hat the bid will be accepted by the o</w:t>
      </w:r>
      <w:r w:rsidR="00EA309E">
        <w:rPr>
          <w:rFonts w:asciiTheme="minorHAnsi" w:hAnsiTheme="minorHAnsi" w:cstheme="minorHAnsi"/>
          <w:sz w:val="20"/>
          <w:szCs w:val="20"/>
        </w:rPr>
        <w:t>wners. The decision on the nomination is expected on the 11</w:t>
      </w:r>
      <w:r w:rsidR="00EA309E" w:rsidRPr="00EA309E">
        <w:rPr>
          <w:rFonts w:asciiTheme="minorHAnsi" w:hAnsiTheme="minorHAnsi" w:cstheme="minorHAnsi"/>
          <w:sz w:val="20"/>
          <w:szCs w:val="20"/>
          <w:vertAlign w:val="superscript"/>
        </w:rPr>
        <w:t>th</w:t>
      </w:r>
      <w:r w:rsidR="00EA309E">
        <w:rPr>
          <w:rFonts w:asciiTheme="minorHAnsi" w:hAnsiTheme="minorHAnsi" w:cstheme="minorHAnsi"/>
          <w:sz w:val="20"/>
          <w:szCs w:val="20"/>
        </w:rPr>
        <w:t xml:space="preserve"> August. It was noted that the current owners hope to retire at the end of September 17 at which point the pub would be closed. There has been much support for the proposal in the village and there is a Facebook Page called </w:t>
      </w:r>
      <w:r w:rsidR="00EA23F2">
        <w:rPr>
          <w:rFonts w:asciiTheme="minorHAnsi" w:hAnsiTheme="minorHAnsi" w:cstheme="minorHAnsi"/>
          <w:sz w:val="20"/>
          <w:szCs w:val="20"/>
        </w:rPr>
        <w:t>Crown Inn Community Group</w:t>
      </w:r>
      <w:r>
        <w:rPr>
          <w:rFonts w:asciiTheme="minorHAnsi" w:hAnsiTheme="minorHAnsi" w:cstheme="minorHAnsi"/>
          <w:sz w:val="20"/>
          <w:szCs w:val="20"/>
        </w:rPr>
        <w:t>. There is a community meeting on the 11</w:t>
      </w:r>
      <w:r w:rsidRPr="00BA6476">
        <w:rPr>
          <w:rFonts w:asciiTheme="minorHAnsi" w:hAnsiTheme="minorHAnsi" w:cstheme="minorHAnsi"/>
          <w:sz w:val="20"/>
          <w:szCs w:val="20"/>
          <w:vertAlign w:val="superscript"/>
        </w:rPr>
        <w:t>th</w:t>
      </w:r>
      <w:r>
        <w:rPr>
          <w:rFonts w:asciiTheme="minorHAnsi" w:hAnsiTheme="minorHAnsi" w:cstheme="minorHAnsi"/>
          <w:sz w:val="20"/>
          <w:szCs w:val="20"/>
        </w:rPr>
        <w:t xml:space="preserve"> July at the Sports and Social Club to discuss this further. </w:t>
      </w:r>
    </w:p>
    <w:p w:rsidR="00FD25E4" w:rsidRDefault="00FD25E4" w:rsidP="000F38A8">
      <w:pPr>
        <w:jc w:val="both"/>
        <w:rPr>
          <w:rFonts w:asciiTheme="minorHAnsi" w:hAnsiTheme="minorHAnsi" w:cstheme="minorHAnsi"/>
          <w:sz w:val="20"/>
          <w:szCs w:val="20"/>
        </w:rPr>
      </w:pPr>
    </w:p>
    <w:p w:rsidR="00BA6476" w:rsidRDefault="00BA6476" w:rsidP="000F38A8">
      <w:pPr>
        <w:jc w:val="both"/>
        <w:rPr>
          <w:rFonts w:asciiTheme="minorHAnsi" w:hAnsiTheme="minorHAnsi" w:cstheme="minorHAnsi"/>
          <w:sz w:val="20"/>
          <w:szCs w:val="20"/>
        </w:rPr>
      </w:pPr>
      <w:r>
        <w:rPr>
          <w:rFonts w:asciiTheme="minorHAnsi" w:hAnsiTheme="minorHAnsi" w:cstheme="minorHAnsi"/>
          <w:sz w:val="20"/>
          <w:szCs w:val="20"/>
        </w:rPr>
        <w:t>The Parish Council asked the Clerk to request further information from the solicitors acting on behalf of the BCKLWN for this. Additional information requested was a copy of the nomination paper, an indication of which department would deal with this at the BCKLWN and clarification of the implications of the nomination on the current owners. Clerk to also request an extension to the deadline for response in light of the additional information required and to request that Ward Councillors are kept informed as they were unaware of the nomination. Clerk to then organise an Extraordinary Meeting to discuss this further and respond to the consultation.</w:t>
      </w:r>
      <w:r>
        <w:rPr>
          <w:rFonts w:asciiTheme="minorHAnsi" w:hAnsiTheme="minorHAnsi" w:cstheme="minorHAnsi"/>
          <w:sz w:val="20"/>
          <w:szCs w:val="20"/>
        </w:rPr>
        <w:tab/>
      </w:r>
    </w:p>
    <w:p w:rsidR="00BA6476" w:rsidRDefault="00BA6476" w:rsidP="000F38A8">
      <w:pPr>
        <w:jc w:val="both"/>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A6476">
        <w:rPr>
          <w:rFonts w:asciiTheme="minorHAnsi" w:hAnsiTheme="minorHAnsi" w:cstheme="minorHAnsi"/>
          <w:b/>
          <w:sz w:val="20"/>
          <w:szCs w:val="20"/>
        </w:rPr>
        <w:t>CLERK TO SEND EMAIL AND ARRANGE EXTRAORDINARY MEETING</w:t>
      </w:r>
    </w:p>
    <w:p w:rsidR="007B6106" w:rsidRDefault="007B6106" w:rsidP="000F38A8">
      <w:pPr>
        <w:jc w:val="both"/>
        <w:rPr>
          <w:rFonts w:asciiTheme="minorHAnsi" w:hAnsiTheme="minorHAnsi" w:cstheme="minorHAnsi"/>
          <w:b/>
          <w:sz w:val="20"/>
          <w:szCs w:val="20"/>
        </w:rPr>
      </w:pPr>
    </w:p>
    <w:p w:rsidR="007B6106" w:rsidRDefault="007B6106" w:rsidP="007B6106">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TO DISCUSS ELECTORAL REVIEW OF KING’S LYNN AND WEST NORFOLK WARDING ARRANGEMENTS</w:t>
      </w:r>
    </w:p>
    <w:p w:rsidR="008360FB" w:rsidRPr="00C279BB" w:rsidRDefault="007B6106" w:rsidP="00C279BB">
      <w:pPr>
        <w:ind w:left="426"/>
        <w:jc w:val="both"/>
        <w:rPr>
          <w:rFonts w:asciiTheme="minorHAnsi" w:hAnsiTheme="minorHAnsi" w:cstheme="minorHAnsi"/>
          <w:sz w:val="20"/>
          <w:szCs w:val="20"/>
        </w:rPr>
      </w:pPr>
      <w:r w:rsidRPr="007B6106">
        <w:rPr>
          <w:rFonts w:asciiTheme="minorHAnsi" w:hAnsiTheme="minorHAnsi" w:cstheme="minorHAnsi"/>
          <w:sz w:val="20"/>
          <w:szCs w:val="20"/>
        </w:rPr>
        <w:t>This was reviewed and it was agreed that the Parish Council should advise that Denton Ward remain unchanged as it is already one of the larger wards.</w:t>
      </w:r>
      <w:r w:rsidR="00C279BB">
        <w:rPr>
          <w:rFonts w:asciiTheme="minorHAnsi" w:hAnsiTheme="minorHAnsi" w:cstheme="minorHAnsi"/>
          <w:sz w:val="20"/>
          <w:szCs w:val="20"/>
        </w:rPr>
        <w:tab/>
      </w:r>
      <w:r w:rsidRPr="00BA6476">
        <w:rPr>
          <w:rFonts w:asciiTheme="minorHAnsi" w:hAnsiTheme="minorHAnsi" w:cstheme="minorHAnsi"/>
          <w:b/>
          <w:sz w:val="20"/>
          <w:szCs w:val="20"/>
        </w:rPr>
        <w:t>CLERK TO SEND EMAIL</w:t>
      </w:r>
    </w:p>
    <w:p w:rsidR="008360FB" w:rsidRDefault="008360FB" w:rsidP="008360FB">
      <w:pPr>
        <w:jc w:val="both"/>
        <w:rPr>
          <w:rFonts w:asciiTheme="minorHAnsi" w:hAnsiTheme="minorHAnsi" w:cstheme="minorHAnsi"/>
          <w:b/>
          <w:sz w:val="20"/>
          <w:szCs w:val="20"/>
        </w:rPr>
      </w:pPr>
    </w:p>
    <w:p w:rsidR="008360FB" w:rsidRDefault="008360FB" w:rsidP="008360FB">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TO DISCUSS PARKING ISSUES AT SCHOOL</w:t>
      </w:r>
    </w:p>
    <w:p w:rsidR="008360FB" w:rsidRDefault="008360FB" w:rsidP="008360FB">
      <w:pPr>
        <w:ind w:left="426"/>
        <w:jc w:val="both"/>
        <w:rPr>
          <w:rFonts w:asciiTheme="minorHAnsi" w:hAnsiTheme="minorHAnsi" w:cstheme="minorHAnsi"/>
          <w:sz w:val="20"/>
          <w:szCs w:val="20"/>
        </w:rPr>
      </w:pPr>
      <w:r w:rsidRPr="008360FB">
        <w:rPr>
          <w:rFonts w:asciiTheme="minorHAnsi" w:hAnsiTheme="minorHAnsi" w:cstheme="minorHAnsi"/>
          <w:sz w:val="20"/>
          <w:szCs w:val="20"/>
        </w:rPr>
        <w:t>The Clerk has spoken to Debbie Hills the business manager at The Norman CofE Primary School</w:t>
      </w:r>
      <w:r>
        <w:rPr>
          <w:rFonts w:asciiTheme="minorHAnsi" w:hAnsiTheme="minorHAnsi" w:cstheme="minorHAnsi"/>
          <w:sz w:val="20"/>
          <w:szCs w:val="20"/>
        </w:rPr>
        <w:t>. She advised that they have tried being on the street during drop of / collection times but that as they have no legal basis to stop parking as it is a public highway they have little control. A Police patrol has been undertaken but this has had no impact. They continue to ask drivers to park considerately and have acknowledged that it is an issue for all schools that is difficult to resolve. The Parish Council noted that provision of a car park had been looked at previously but it was too costly. The land alongside 30 School Lane was discussed as an optional car parking area. It was noted that this is currently let. A cut in layby was also discussed. It was agreed that Cllr S Gillet would discuss this on site with Andy Wallace alongside that noted in 8 iv.</w:t>
      </w:r>
    </w:p>
    <w:p w:rsidR="008360FB" w:rsidRPr="008360FB" w:rsidRDefault="008360FB" w:rsidP="008360FB">
      <w:pPr>
        <w:ind w:left="426"/>
        <w:jc w:val="both"/>
        <w:rPr>
          <w:rFonts w:asciiTheme="minorHAnsi" w:hAnsiTheme="minorHAnsi" w:cstheme="minorHAnsi"/>
          <w:b/>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360FB">
        <w:rPr>
          <w:rFonts w:asciiTheme="minorHAnsi" w:hAnsiTheme="minorHAnsi" w:cstheme="minorHAnsi"/>
          <w:b/>
          <w:sz w:val="20"/>
          <w:szCs w:val="20"/>
        </w:rPr>
        <w:t>CLERK TO FACILITATE SITE MEETING WITH HIGHWAYS</w:t>
      </w:r>
    </w:p>
    <w:p w:rsidR="000F38A8" w:rsidRPr="000F38A8" w:rsidRDefault="000F38A8" w:rsidP="000F38A8">
      <w:pPr>
        <w:jc w:val="both"/>
        <w:rPr>
          <w:rFonts w:asciiTheme="minorHAnsi" w:hAnsiTheme="minorHAnsi" w:cstheme="minorHAnsi"/>
          <w:b/>
          <w:sz w:val="20"/>
          <w:szCs w:val="20"/>
        </w:rPr>
      </w:pPr>
    </w:p>
    <w:p w:rsidR="00591E88" w:rsidRDefault="002F4408" w:rsidP="00267C7E">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PARISH FACILITIES</w:t>
      </w:r>
    </w:p>
    <w:p w:rsidR="00E33330" w:rsidRPr="0079389B" w:rsidRDefault="002F4408" w:rsidP="00267C7E">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 xml:space="preserve">Phonebox adoption – </w:t>
      </w:r>
      <w:r w:rsidR="00D873F8">
        <w:rPr>
          <w:rFonts w:asciiTheme="minorHAnsi" w:hAnsiTheme="minorHAnsi" w:cstheme="minorHAnsi"/>
          <w:sz w:val="20"/>
          <w:szCs w:val="20"/>
        </w:rPr>
        <w:t>the</w:t>
      </w:r>
      <w:r>
        <w:rPr>
          <w:rFonts w:asciiTheme="minorHAnsi" w:hAnsiTheme="minorHAnsi" w:cstheme="minorHAnsi"/>
          <w:sz w:val="20"/>
          <w:szCs w:val="20"/>
        </w:rPr>
        <w:t xml:space="preserve"> contract has been</w:t>
      </w:r>
      <w:r w:rsidR="00D873F8">
        <w:rPr>
          <w:rFonts w:asciiTheme="minorHAnsi" w:hAnsiTheme="minorHAnsi" w:cstheme="minorHAnsi"/>
          <w:sz w:val="20"/>
          <w:szCs w:val="20"/>
        </w:rPr>
        <w:t xml:space="preserve"> read through by Cllr A Muir. The only </w:t>
      </w:r>
      <w:r w:rsidR="00C279BB">
        <w:rPr>
          <w:rFonts w:asciiTheme="minorHAnsi" w:hAnsiTheme="minorHAnsi" w:cstheme="minorHAnsi"/>
          <w:sz w:val="20"/>
          <w:szCs w:val="20"/>
        </w:rPr>
        <w:t>point</w:t>
      </w:r>
      <w:r w:rsidR="00D873F8">
        <w:rPr>
          <w:rFonts w:asciiTheme="minorHAnsi" w:hAnsiTheme="minorHAnsi" w:cstheme="minorHAnsi"/>
          <w:sz w:val="20"/>
          <w:szCs w:val="20"/>
        </w:rPr>
        <w:t xml:space="preserve"> to note was that the existing paint could contain lead. It was agreed that the contract should be signed by the Clerk and that the £1 cheque should be written.</w:t>
      </w:r>
      <w:r>
        <w:rPr>
          <w:rFonts w:asciiTheme="minorHAnsi" w:hAnsiTheme="minorHAnsi" w:cstheme="minorHAnsi"/>
          <w:sz w:val="20"/>
          <w:szCs w:val="20"/>
        </w:rPr>
        <w:t xml:space="preserve"> </w:t>
      </w:r>
    </w:p>
    <w:p w:rsidR="000C2741" w:rsidRPr="000C2741" w:rsidRDefault="000C2741" w:rsidP="00267C7E">
      <w:pPr>
        <w:pStyle w:val="ListParagraph"/>
        <w:numPr>
          <w:ilvl w:val="1"/>
          <w:numId w:val="1"/>
        </w:numPr>
        <w:rPr>
          <w:rFonts w:asciiTheme="minorHAnsi" w:hAnsiTheme="minorHAnsi" w:cstheme="minorHAnsi"/>
          <w:b/>
          <w:sz w:val="20"/>
        </w:rPr>
      </w:pPr>
      <w:r w:rsidRPr="000C2741">
        <w:rPr>
          <w:rFonts w:asciiTheme="minorHAnsi" w:hAnsiTheme="minorHAnsi" w:cstheme="minorHAnsi"/>
          <w:sz w:val="20"/>
        </w:rPr>
        <w:t xml:space="preserve">Risk Assessment Report </w:t>
      </w:r>
      <w:r w:rsidR="005F758D">
        <w:rPr>
          <w:rFonts w:asciiTheme="minorHAnsi" w:hAnsiTheme="minorHAnsi" w:cstheme="minorHAnsi"/>
          <w:b/>
          <w:sz w:val="20"/>
        </w:rPr>
        <w:tab/>
      </w:r>
      <w:r w:rsidR="005F758D">
        <w:rPr>
          <w:rFonts w:asciiTheme="minorHAnsi" w:hAnsiTheme="minorHAnsi" w:cstheme="minorHAnsi"/>
          <w:b/>
          <w:sz w:val="20"/>
        </w:rPr>
        <w:tab/>
      </w:r>
      <w:r w:rsidRPr="000C2741">
        <w:rPr>
          <w:rFonts w:asciiTheme="minorHAnsi" w:hAnsiTheme="minorHAnsi" w:cstheme="minorHAnsi"/>
          <w:b/>
          <w:sz w:val="20"/>
        </w:rPr>
        <w:t xml:space="preserve"> </w:t>
      </w:r>
      <w:r w:rsidR="005F758D">
        <w:rPr>
          <w:rFonts w:asciiTheme="minorHAnsi" w:hAnsiTheme="minorHAnsi" w:cstheme="minorHAnsi"/>
          <w:b/>
          <w:sz w:val="20"/>
        </w:rPr>
        <w:t>CLERK TO PUT ON SEPT AGENDA</w:t>
      </w:r>
    </w:p>
    <w:p w:rsidR="005F758D" w:rsidRDefault="005F758D" w:rsidP="00032E1C">
      <w:pPr>
        <w:pStyle w:val="ListParagraph"/>
        <w:numPr>
          <w:ilvl w:val="1"/>
          <w:numId w:val="1"/>
        </w:numPr>
        <w:rPr>
          <w:rFonts w:asciiTheme="minorHAnsi" w:hAnsiTheme="minorHAnsi" w:cstheme="minorHAnsi"/>
          <w:sz w:val="20"/>
        </w:rPr>
      </w:pPr>
      <w:r w:rsidRPr="005F758D">
        <w:rPr>
          <w:rFonts w:asciiTheme="minorHAnsi" w:hAnsiTheme="minorHAnsi" w:cstheme="minorHAnsi"/>
          <w:sz w:val="20"/>
        </w:rPr>
        <w:t xml:space="preserve">It was noted that the Play Area inspections for Northwold and Whittington have been ordered from the BCKLWN Cleanup team. </w:t>
      </w:r>
    </w:p>
    <w:p w:rsidR="005F758D" w:rsidRDefault="005F758D" w:rsidP="00032E1C">
      <w:pPr>
        <w:pStyle w:val="ListParagraph"/>
        <w:numPr>
          <w:ilvl w:val="1"/>
          <w:numId w:val="1"/>
        </w:numPr>
        <w:rPr>
          <w:rFonts w:asciiTheme="minorHAnsi" w:hAnsiTheme="minorHAnsi" w:cstheme="minorHAnsi"/>
          <w:sz w:val="20"/>
        </w:rPr>
      </w:pPr>
      <w:r>
        <w:rPr>
          <w:rFonts w:asciiTheme="minorHAnsi" w:hAnsiTheme="minorHAnsi" w:cstheme="minorHAnsi"/>
          <w:sz w:val="20"/>
        </w:rPr>
        <w:lastRenderedPageBreak/>
        <w:t>It was agreed that the two posts left in situ following the removal of the climbing wall could remain. Cllr Anderson to check if there are any obvious bolt holes that would need to be filled.</w:t>
      </w:r>
    </w:p>
    <w:p w:rsidR="005F758D" w:rsidRDefault="005F758D" w:rsidP="00032E1C">
      <w:pPr>
        <w:pStyle w:val="ListParagraph"/>
        <w:numPr>
          <w:ilvl w:val="1"/>
          <w:numId w:val="1"/>
        </w:numPr>
        <w:rPr>
          <w:rFonts w:asciiTheme="minorHAnsi" w:hAnsiTheme="minorHAnsi" w:cstheme="minorHAnsi"/>
          <w:sz w:val="20"/>
        </w:rPr>
      </w:pPr>
      <w:r>
        <w:rPr>
          <w:rFonts w:asciiTheme="minorHAnsi" w:hAnsiTheme="minorHAnsi" w:cstheme="minorHAnsi"/>
          <w:sz w:val="20"/>
        </w:rPr>
        <w:t xml:space="preserve"> The BCKLWN will provide bin liners for Northwold rec but the Parish Council must purchase bin housing and pay an annual emptying hire. Further information on the type of bin housing was pending. It was agreed that this purchase should be agreed on by email before the next meeting once all the information was available as it presents a health and safety issue. </w:t>
      </w:r>
    </w:p>
    <w:p w:rsidR="005F758D" w:rsidRPr="005F758D" w:rsidRDefault="005F758D" w:rsidP="005F758D">
      <w:pPr>
        <w:pStyle w:val="ListParagraph"/>
        <w:ind w:left="2160"/>
        <w:rPr>
          <w:rFonts w:asciiTheme="minorHAnsi" w:hAnsiTheme="minorHAnsi" w:cstheme="minorHAnsi"/>
          <w:b/>
          <w:sz w:val="20"/>
        </w:rPr>
      </w:pPr>
      <w:r w:rsidRPr="005F758D">
        <w:rPr>
          <w:rFonts w:asciiTheme="minorHAnsi" w:hAnsiTheme="minorHAnsi" w:cstheme="minorHAnsi"/>
          <w:b/>
          <w:sz w:val="20"/>
        </w:rPr>
        <w:t>CLERK TO GET PICTURES AND PRICES OF BIN HOUSING AND CIRCULATE VIA EMAIL</w:t>
      </w:r>
    </w:p>
    <w:p w:rsidR="005F758D" w:rsidRPr="005F758D" w:rsidRDefault="005F758D" w:rsidP="00032E1C">
      <w:pPr>
        <w:pStyle w:val="ListParagraph"/>
        <w:numPr>
          <w:ilvl w:val="1"/>
          <w:numId w:val="1"/>
        </w:numPr>
        <w:rPr>
          <w:rFonts w:asciiTheme="minorHAnsi" w:hAnsiTheme="minorHAnsi" w:cstheme="minorHAnsi"/>
          <w:b/>
          <w:sz w:val="20"/>
        </w:rPr>
      </w:pPr>
      <w:r>
        <w:rPr>
          <w:rFonts w:asciiTheme="minorHAnsi" w:hAnsiTheme="minorHAnsi" w:cstheme="minorHAnsi"/>
          <w:sz w:val="20"/>
        </w:rPr>
        <w:t xml:space="preserve">A cost of £25 for John Breheney to repair the bench at Northwold Rec Ground was agreed.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5F758D">
        <w:rPr>
          <w:rFonts w:asciiTheme="minorHAnsi" w:hAnsiTheme="minorHAnsi" w:cstheme="minorHAnsi"/>
          <w:b/>
          <w:sz w:val="20"/>
        </w:rPr>
        <w:t>CLLR ANDERSON TO INSTRUCT</w:t>
      </w:r>
    </w:p>
    <w:p w:rsidR="000C2741" w:rsidRPr="00C279BB" w:rsidRDefault="005F758D" w:rsidP="00C279BB">
      <w:pPr>
        <w:pStyle w:val="ListParagraph"/>
        <w:numPr>
          <w:ilvl w:val="1"/>
          <w:numId w:val="1"/>
        </w:numPr>
        <w:rPr>
          <w:rFonts w:asciiTheme="minorHAnsi" w:hAnsiTheme="minorHAnsi" w:cstheme="minorHAnsi"/>
          <w:sz w:val="20"/>
        </w:rPr>
      </w:pPr>
      <w:r>
        <w:rPr>
          <w:rFonts w:asciiTheme="minorHAnsi" w:hAnsiTheme="minorHAnsi" w:cstheme="minorHAnsi"/>
          <w:sz w:val="20"/>
        </w:rPr>
        <w:t>Cllr Pointeer provide</w:t>
      </w:r>
      <w:r w:rsidR="00C279BB">
        <w:rPr>
          <w:rFonts w:asciiTheme="minorHAnsi" w:hAnsiTheme="minorHAnsi" w:cstheme="minorHAnsi"/>
          <w:sz w:val="20"/>
        </w:rPr>
        <w:t>d</w:t>
      </w:r>
      <w:r>
        <w:rPr>
          <w:rFonts w:asciiTheme="minorHAnsi" w:hAnsiTheme="minorHAnsi" w:cstheme="minorHAnsi"/>
          <w:sz w:val="20"/>
        </w:rPr>
        <w:t xml:space="preserve"> summary costings for 5 alternative benches for Whittington Rec Ground. £690 for a Halsetown bench from Broxap was </w:t>
      </w:r>
      <w:r w:rsidR="00C967E8">
        <w:rPr>
          <w:rFonts w:asciiTheme="minorHAnsi" w:hAnsiTheme="minorHAnsi" w:cstheme="minorHAnsi"/>
          <w:sz w:val="20"/>
        </w:rPr>
        <w:t>approved</w:t>
      </w:r>
      <w:r>
        <w:rPr>
          <w:rFonts w:asciiTheme="minorHAnsi" w:hAnsiTheme="minorHAnsi" w:cstheme="minorHAnsi"/>
          <w:sz w:val="20"/>
        </w:rPr>
        <w:t xml:space="preserve">. </w:t>
      </w:r>
      <w:r w:rsidR="00C279BB">
        <w:rPr>
          <w:rFonts w:asciiTheme="minorHAnsi" w:hAnsiTheme="minorHAnsi" w:cstheme="minorHAnsi"/>
          <w:sz w:val="20"/>
        </w:rPr>
        <w:tab/>
      </w:r>
      <w:r w:rsidR="00C279BB">
        <w:rPr>
          <w:rFonts w:asciiTheme="minorHAnsi" w:hAnsiTheme="minorHAnsi" w:cstheme="minorHAnsi"/>
          <w:sz w:val="20"/>
        </w:rPr>
        <w:tab/>
      </w:r>
      <w:r w:rsidR="00C279BB">
        <w:rPr>
          <w:rFonts w:asciiTheme="minorHAnsi" w:hAnsiTheme="minorHAnsi" w:cstheme="minorHAnsi"/>
          <w:sz w:val="20"/>
        </w:rPr>
        <w:tab/>
      </w:r>
      <w:r w:rsidR="00C279BB">
        <w:rPr>
          <w:rFonts w:asciiTheme="minorHAnsi" w:hAnsiTheme="minorHAnsi" w:cstheme="minorHAnsi"/>
          <w:sz w:val="20"/>
        </w:rPr>
        <w:tab/>
      </w:r>
      <w:r w:rsidR="00C279BB">
        <w:rPr>
          <w:rFonts w:asciiTheme="minorHAnsi" w:hAnsiTheme="minorHAnsi" w:cstheme="minorHAnsi"/>
          <w:sz w:val="20"/>
        </w:rPr>
        <w:tab/>
      </w:r>
      <w:r w:rsidRPr="00C279BB">
        <w:rPr>
          <w:rFonts w:asciiTheme="minorHAnsi" w:hAnsiTheme="minorHAnsi" w:cstheme="minorHAnsi"/>
          <w:b/>
          <w:sz w:val="20"/>
        </w:rPr>
        <w:t>CLLR POINTEER TO ORDER</w:t>
      </w:r>
    </w:p>
    <w:p w:rsidR="00C967E8" w:rsidRPr="00C967E8" w:rsidRDefault="00C967E8" w:rsidP="00D34C43">
      <w:pPr>
        <w:pStyle w:val="ListParagraph"/>
        <w:numPr>
          <w:ilvl w:val="1"/>
          <w:numId w:val="1"/>
        </w:numPr>
        <w:rPr>
          <w:rFonts w:asciiTheme="minorHAnsi" w:hAnsiTheme="minorHAnsi" w:cstheme="minorHAnsi"/>
          <w:b/>
          <w:sz w:val="18"/>
        </w:rPr>
      </w:pPr>
      <w:r>
        <w:rPr>
          <w:rFonts w:asciiTheme="minorHAnsi" w:hAnsiTheme="minorHAnsi" w:cstheme="minorHAnsi"/>
          <w:sz w:val="20"/>
        </w:rPr>
        <w:t xml:space="preserve">It was noted that </w:t>
      </w:r>
      <w:r w:rsidR="00CC5CF5" w:rsidRPr="00C967E8">
        <w:rPr>
          <w:rFonts w:asciiTheme="minorHAnsi" w:hAnsiTheme="minorHAnsi" w:cstheme="minorHAnsi"/>
          <w:sz w:val="20"/>
        </w:rPr>
        <w:t xml:space="preserve">Cllr C. Pointeer had </w:t>
      </w:r>
      <w:r>
        <w:rPr>
          <w:rFonts w:asciiTheme="minorHAnsi" w:hAnsiTheme="minorHAnsi" w:cstheme="minorHAnsi"/>
          <w:sz w:val="20"/>
        </w:rPr>
        <w:t>placed a padlock on the gate to Whittington Recreation Ground to prevent anti-social vehicular access. This was retrospectively approved. Those requiring approved access have the code.</w:t>
      </w:r>
    </w:p>
    <w:p w:rsidR="00C967E8" w:rsidRPr="00C967E8" w:rsidRDefault="00C967E8" w:rsidP="00C967E8">
      <w:pPr>
        <w:pStyle w:val="ListParagraph"/>
        <w:numPr>
          <w:ilvl w:val="1"/>
          <w:numId w:val="1"/>
        </w:numPr>
        <w:rPr>
          <w:rFonts w:asciiTheme="minorHAnsi" w:hAnsiTheme="minorHAnsi" w:cstheme="minorHAnsi"/>
          <w:b/>
          <w:sz w:val="18"/>
        </w:rPr>
      </w:pPr>
      <w:r>
        <w:rPr>
          <w:rFonts w:asciiTheme="minorHAnsi" w:hAnsiTheme="minorHAnsi" w:cstheme="minorHAnsi"/>
          <w:sz w:val="20"/>
        </w:rPr>
        <w:t xml:space="preserve">A quote from John Breheney for £60 to install the Northwold noticeboard was approved. It will be sited by the Village Hall. </w:t>
      </w:r>
      <w:r w:rsidRPr="00C967E8">
        <w:rPr>
          <w:rFonts w:asciiTheme="minorHAnsi" w:hAnsiTheme="minorHAnsi" w:cstheme="minorHAnsi"/>
          <w:b/>
          <w:sz w:val="20"/>
        </w:rPr>
        <w:t>CLLR ANDERSON TO INSTRUCT</w:t>
      </w:r>
      <w:r>
        <w:rPr>
          <w:rFonts w:asciiTheme="minorHAnsi" w:hAnsiTheme="minorHAnsi" w:cstheme="minorHAnsi"/>
          <w:b/>
          <w:sz w:val="20"/>
        </w:rPr>
        <w:t xml:space="preserve"> </w:t>
      </w:r>
      <w:r w:rsidRPr="00C279BB">
        <w:rPr>
          <w:rFonts w:asciiTheme="minorHAnsi" w:hAnsiTheme="minorHAnsi" w:cstheme="minorHAnsi"/>
          <w:b/>
          <w:sz w:val="22"/>
        </w:rPr>
        <w:t xml:space="preserve">also </w:t>
      </w:r>
      <w:r w:rsidRPr="00C279BB">
        <w:rPr>
          <w:rFonts w:asciiTheme="minorHAnsi" w:hAnsiTheme="minorHAnsi" w:cstheme="minorHAnsi"/>
          <w:b/>
          <w:sz w:val="20"/>
        </w:rPr>
        <w:t>CLERK TO SEND LETTER OF THANKS TO GRAHAM GILLIS FOR HELP IN INSTALLING THE WHITTINGTON NOTICEBOARD</w:t>
      </w:r>
    </w:p>
    <w:p w:rsidR="000C2741" w:rsidRPr="00C967E8" w:rsidRDefault="00445B04" w:rsidP="00267C7E">
      <w:pPr>
        <w:pStyle w:val="ListParagraph"/>
        <w:numPr>
          <w:ilvl w:val="1"/>
          <w:numId w:val="1"/>
        </w:numPr>
        <w:rPr>
          <w:rFonts w:asciiTheme="minorHAnsi" w:hAnsiTheme="minorHAnsi" w:cstheme="minorHAnsi"/>
          <w:sz w:val="18"/>
        </w:rPr>
      </w:pPr>
      <w:r w:rsidRPr="00445B04">
        <w:rPr>
          <w:rFonts w:asciiTheme="minorHAnsi" w:hAnsiTheme="minorHAnsi" w:cstheme="minorHAnsi"/>
          <w:sz w:val="20"/>
        </w:rPr>
        <w:t xml:space="preserve">Cllr S Gillet </w:t>
      </w:r>
      <w:r w:rsidR="00C967E8">
        <w:rPr>
          <w:rFonts w:asciiTheme="minorHAnsi" w:hAnsiTheme="minorHAnsi" w:cstheme="minorHAnsi"/>
          <w:sz w:val="20"/>
        </w:rPr>
        <w:t xml:space="preserve">had two further quotes for installation of the defibrillator. These were both higher than the original quote received from Swift Electrics which was £350 for installation and provision of a test certificate. It was agreed that Swift Electrics should be asked to do the work.  </w:t>
      </w:r>
    </w:p>
    <w:p w:rsidR="00C967E8" w:rsidRDefault="00C967E8" w:rsidP="00C967E8">
      <w:pPr>
        <w:pStyle w:val="ListParagraph"/>
        <w:ind w:left="4680" w:firstLine="360"/>
        <w:rPr>
          <w:rFonts w:asciiTheme="minorHAnsi" w:hAnsiTheme="minorHAnsi" w:cstheme="minorHAnsi"/>
          <w:b/>
          <w:sz w:val="20"/>
        </w:rPr>
      </w:pPr>
      <w:r w:rsidRPr="00C967E8">
        <w:rPr>
          <w:rFonts w:asciiTheme="minorHAnsi" w:hAnsiTheme="minorHAnsi" w:cstheme="minorHAnsi"/>
          <w:b/>
          <w:sz w:val="20"/>
        </w:rPr>
        <w:t>CLLR S GILLET TO INSTRUCT WORKS</w:t>
      </w:r>
    </w:p>
    <w:p w:rsidR="00C967E8" w:rsidRPr="00C279BB" w:rsidRDefault="00C967E8" w:rsidP="00C967E8">
      <w:pPr>
        <w:pStyle w:val="ListParagraph"/>
        <w:numPr>
          <w:ilvl w:val="1"/>
          <w:numId w:val="1"/>
        </w:numPr>
        <w:rPr>
          <w:rFonts w:asciiTheme="minorHAnsi" w:hAnsiTheme="minorHAnsi" w:cstheme="minorHAnsi"/>
          <w:sz w:val="20"/>
        </w:rPr>
      </w:pPr>
      <w:r w:rsidRPr="00C279BB">
        <w:rPr>
          <w:rFonts w:asciiTheme="minorHAnsi" w:hAnsiTheme="minorHAnsi" w:cstheme="minorHAnsi"/>
          <w:sz w:val="20"/>
        </w:rPr>
        <w:t>It was noted that the Glebe Close Streetlight should now be connected.</w:t>
      </w:r>
    </w:p>
    <w:p w:rsidR="00C967E8" w:rsidRPr="00C279BB" w:rsidRDefault="00C967E8" w:rsidP="00C967E8">
      <w:pPr>
        <w:pStyle w:val="ListParagraph"/>
        <w:numPr>
          <w:ilvl w:val="1"/>
          <w:numId w:val="1"/>
        </w:numPr>
        <w:rPr>
          <w:rFonts w:asciiTheme="minorHAnsi" w:hAnsiTheme="minorHAnsi" w:cstheme="minorHAnsi"/>
          <w:sz w:val="20"/>
        </w:rPr>
      </w:pPr>
      <w:r w:rsidRPr="00C279BB">
        <w:rPr>
          <w:rFonts w:asciiTheme="minorHAnsi" w:hAnsiTheme="minorHAnsi" w:cstheme="minorHAnsi"/>
          <w:sz w:val="20"/>
        </w:rPr>
        <w:t>The ownership of Northwold footpath no. 6 had been queried between meetings but it was confirmed that it is a known public right of way. Cllr Storey recommended talking to David Mills at NCC if it is not cleared by The Rangers</w:t>
      </w:r>
    </w:p>
    <w:p w:rsidR="00C967E8" w:rsidRPr="00C279BB" w:rsidRDefault="00C967E8" w:rsidP="00C967E8">
      <w:pPr>
        <w:ind w:left="4386" w:firstLine="654"/>
        <w:rPr>
          <w:rFonts w:asciiTheme="minorHAnsi" w:hAnsiTheme="minorHAnsi" w:cstheme="minorHAnsi"/>
          <w:b/>
          <w:sz w:val="20"/>
        </w:rPr>
      </w:pPr>
      <w:r w:rsidRPr="00C279BB">
        <w:rPr>
          <w:rFonts w:asciiTheme="minorHAnsi" w:hAnsiTheme="minorHAnsi" w:cstheme="minorHAnsi"/>
          <w:b/>
          <w:sz w:val="20"/>
        </w:rPr>
        <w:t>CLERK TO CONTACT DAVID MILLS, NCC</w:t>
      </w:r>
    </w:p>
    <w:p w:rsidR="00C967E8" w:rsidRPr="00C279BB" w:rsidRDefault="00C967E8" w:rsidP="00C967E8">
      <w:pPr>
        <w:pStyle w:val="ListParagraph"/>
        <w:numPr>
          <w:ilvl w:val="1"/>
          <w:numId w:val="1"/>
        </w:numPr>
        <w:rPr>
          <w:rFonts w:asciiTheme="minorHAnsi" w:hAnsiTheme="minorHAnsi" w:cstheme="minorHAnsi"/>
          <w:sz w:val="20"/>
        </w:rPr>
      </w:pPr>
      <w:r w:rsidRPr="00C279BB">
        <w:rPr>
          <w:rFonts w:asciiTheme="minorHAnsi" w:hAnsiTheme="minorHAnsi" w:cstheme="minorHAnsi"/>
          <w:sz w:val="20"/>
        </w:rPr>
        <w:t xml:space="preserve">Cllr Crisp noted that the vacant allotment had been cleared by a parishioner. </w:t>
      </w:r>
      <w:r w:rsidR="00E97D39" w:rsidRPr="00C279BB">
        <w:rPr>
          <w:rFonts w:asciiTheme="minorHAnsi" w:hAnsiTheme="minorHAnsi" w:cstheme="minorHAnsi"/>
          <w:sz w:val="20"/>
        </w:rPr>
        <w:t>Attracting use of the allotment would be the best solution to maintain it.</w:t>
      </w:r>
    </w:p>
    <w:p w:rsidR="000C2741" w:rsidRPr="00C279BB" w:rsidRDefault="000C2741" w:rsidP="00445B04">
      <w:pPr>
        <w:jc w:val="both"/>
        <w:rPr>
          <w:rFonts w:asciiTheme="minorHAnsi" w:hAnsiTheme="minorHAnsi" w:cstheme="minorHAnsi"/>
          <w:b/>
          <w:sz w:val="22"/>
          <w:szCs w:val="20"/>
        </w:rPr>
      </w:pPr>
    </w:p>
    <w:p w:rsidR="00E33330" w:rsidRPr="00C279BB" w:rsidRDefault="00445B04" w:rsidP="00267C7E">
      <w:pPr>
        <w:pStyle w:val="ListParagraph"/>
        <w:numPr>
          <w:ilvl w:val="0"/>
          <w:numId w:val="1"/>
        </w:numPr>
        <w:jc w:val="both"/>
        <w:rPr>
          <w:rFonts w:asciiTheme="minorHAnsi" w:hAnsiTheme="minorHAnsi" w:cstheme="minorHAnsi"/>
          <w:b/>
          <w:sz w:val="22"/>
          <w:szCs w:val="20"/>
        </w:rPr>
      </w:pPr>
      <w:r w:rsidRPr="00C279BB">
        <w:rPr>
          <w:rFonts w:asciiTheme="minorHAnsi" w:hAnsiTheme="minorHAnsi" w:cstheme="minorHAnsi"/>
          <w:b/>
          <w:sz w:val="22"/>
          <w:szCs w:val="20"/>
        </w:rPr>
        <w:t>CEMETERIES</w:t>
      </w:r>
    </w:p>
    <w:p w:rsidR="00445B04" w:rsidRDefault="00E97D39" w:rsidP="00267C7E">
      <w:pPr>
        <w:pStyle w:val="ListParagraph"/>
        <w:numPr>
          <w:ilvl w:val="0"/>
          <w:numId w:val="5"/>
        </w:numPr>
        <w:jc w:val="both"/>
        <w:rPr>
          <w:rFonts w:asciiTheme="minorHAnsi" w:hAnsiTheme="minorHAnsi" w:cstheme="minorHAnsi"/>
          <w:b/>
          <w:sz w:val="20"/>
          <w:szCs w:val="20"/>
        </w:rPr>
      </w:pPr>
      <w:r>
        <w:rPr>
          <w:rFonts w:asciiTheme="minorHAnsi" w:hAnsiTheme="minorHAnsi" w:cstheme="minorHAnsi"/>
          <w:sz w:val="20"/>
          <w:szCs w:val="20"/>
        </w:rPr>
        <w:t xml:space="preserve">Upon the recommendation of Ann Howarth Mr Will Patrick was agreed to be the designated grave digger.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97D39">
        <w:rPr>
          <w:rFonts w:asciiTheme="minorHAnsi" w:hAnsiTheme="minorHAnsi" w:cstheme="minorHAnsi"/>
          <w:b/>
          <w:sz w:val="20"/>
          <w:szCs w:val="20"/>
        </w:rPr>
        <w:t>CLERK TO INFORM ANN HOWARTH</w:t>
      </w:r>
    </w:p>
    <w:p w:rsidR="00445B04" w:rsidRPr="00E97D39" w:rsidRDefault="00445B04" w:rsidP="00267C7E">
      <w:pPr>
        <w:pStyle w:val="ListParagraph"/>
        <w:numPr>
          <w:ilvl w:val="0"/>
          <w:numId w:val="5"/>
        </w:numPr>
        <w:jc w:val="both"/>
        <w:rPr>
          <w:rFonts w:asciiTheme="minorHAnsi" w:hAnsiTheme="minorHAnsi" w:cstheme="minorHAnsi"/>
          <w:sz w:val="20"/>
          <w:szCs w:val="20"/>
        </w:rPr>
      </w:pPr>
      <w:r w:rsidRPr="00E97D39">
        <w:rPr>
          <w:rFonts w:asciiTheme="minorHAnsi" w:hAnsiTheme="minorHAnsi" w:cstheme="minorHAnsi"/>
          <w:sz w:val="20"/>
          <w:szCs w:val="20"/>
        </w:rPr>
        <w:t>The</w:t>
      </w:r>
      <w:r w:rsidR="00E97D39">
        <w:rPr>
          <w:rFonts w:asciiTheme="minorHAnsi" w:hAnsiTheme="minorHAnsi" w:cstheme="minorHAnsi"/>
          <w:sz w:val="20"/>
          <w:szCs w:val="20"/>
        </w:rPr>
        <w:t>re were no other issues raised.</w:t>
      </w:r>
    </w:p>
    <w:p w:rsidR="00E33330" w:rsidRDefault="00E33330" w:rsidP="00E33330">
      <w:pPr>
        <w:ind w:left="426"/>
        <w:jc w:val="both"/>
        <w:rPr>
          <w:rFonts w:asciiTheme="minorHAnsi" w:hAnsiTheme="minorHAnsi" w:cstheme="minorHAnsi"/>
          <w:sz w:val="20"/>
          <w:szCs w:val="20"/>
        </w:rPr>
      </w:pPr>
    </w:p>
    <w:p w:rsidR="00967977" w:rsidRPr="0079389B" w:rsidRDefault="00445B04" w:rsidP="00267C7E">
      <w:pPr>
        <w:pStyle w:val="ListParagraph"/>
        <w:numPr>
          <w:ilvl w:val="0"/>
          <w:numId w:val="1"/>
        </w:numPr>
        <w:jc w:val="both"/>
        <w:rPr>
          <w:rFonts w:asciiTheme="minorHAnsi" w:hAnsiTheme="minorHAnsi" w:cstheme="minorHAnsi"/>
          <w:b/>
          <w:sz w:val="20"/>
          <w:szCs w:val="20"/>
        </w:rPr>
      </w:pPr>
      <w:r>
        <w:rPr>
          <w:rFonts w:asciiTheme="minorHAnsi" w:hAnsiTheme="minorHAnsi" w:cstheme="minorHAnsi"/>
          <w:b/>
          <w:sz w:val="20"/>
          <w:szCs w:val="20"/>
        </w:rPr>
        <w:t>TREES</w:t>
      </w:r>
    </w:p>
    <w:p w:rsidR="00E97D39" w:rsidRDefault="00E97D39" w:rsidP="00267C7E">
      <w:pPr>
        <w:pStyle w:val="ListParagraph"/>
        <w:numPr>
          <w:ilvl w:val="0"/>
          <w:numId w:val="6"/>
        </w:numPr>
        <w:jc w:val="both"/>
        <w:rPr>
          <w:rFonts w:asciiTheme="minorHAnsi" w:hAnsiTheme="minorHAnsi" w:cstheme="minorHAnsi"/>
          <w:sz w:val="20"/>
          <w:szCs w:val="20"/>
        </w:rPr>
      </w:pPr>
      <w:r>
        <w:rPr>
          <w:rFonts w:asciiTheme="minorHAnsi" w:hAnsiTheme="minorHAnsi" w:cstheme="minorHAnsi"/>
          <w:sz w:val="20"/>
          <w:szCs w:val="20"/>
        </w:rPr>
        <w:t>The companies looking to submit a quote for the Tree Management Plan have asked for a map. No tree map exists and it is hoped that the Plan could produce on</w:t>
      </w:r>
      <w:r w:rsidR="00C279BB">
        <w:rPr>
          <w:rFonts w:asciiTheme="minorHAnsi" w:hAnsiTheme="minorHAnsi" w:cstheme="minorHAnsi"/>
          <w:sz w:val="20"/>
          <w:szCs w:val="20"/>
        </w:rPr>
        <w:t>e</w:t>
      </w:r>
      <w:r>
        <w:rPr>
          <w:rFonts w:asciiTheme="minorHAnsi" w:hAnsiTheme="minorHAnsi" w:cstheme="minorHAnsi"/>
          <w:sz w:val="20"/>
          <w:szCs w:val="20"/>
        </w:rPr>
        <w:t xml:space="preserve"> going forward. The Clerk was provided with the following five main areas which should be included:</w:t>
      </w:r>
    </w:p>
    <w:p w:rsidR="00E97D39" w:rsidRDefault="00E97D39" w:rsidP="00E97D39">
      <w:pPr>
        <w:pStyle w:val="ListParagraph"/>
        <w:numPr>
          <w:ilvl w:val="1"/>
          <w:numId w:val="6"/>
        </w:numPr>
        <w:jc w:val="both"/>
        <w:rPr>
          <w:rFonts w:asciiTheme="minorHAnsi" w:hAnsiTheme="minorHAnsi" w:cstheme="minorHAnsi"/>
          <w:sz w:val="20"/>
          <w:szCs w:val="20"/>
        </w:rPr>
      </w:pPr>
      <w:r>
        <w:rPr>
          <w:rFonts w:asciiTheme="minorHAnsi" w:hAnsiTheme="minorHAnsi" w:cstheme="minorHAnsi"/>
          <w:sz w:val="20"/>
          <w:szCs w:val="20"/>
        </w:rPr>
        <w:t>Northwold Recreation Ground – off Hovells Lane</w:t>
      </w:r>
    </w:p>
    <w:p w:rsidR="00E97D39" w:rsidRDefault="00E97D39" w:rsidP="00E97D39">
      <w:pPr>
        <w:pStyle w:val="ListParagraph"/>
        <w:numPr>
          <w:ilvl w:val="1"/>
          <w:numId w:val="6"/>
        </w:numPr>
        <w:jc w:val="both"/>
        <w:rPr>
          <w:rFonts w:asciiTheme="minorHAnsi" w:hAnsiTheme="minorHAnsi" w:cstheme="minorHAnsi"/>
          <w:sz w:val="20"/>
          <w:szCs w:val="20"/>
        </w:rPr>
      </w:pPr>
      <w:r>
        <w:rPr>
          <w:rFonts w:asciiTheme="minorHAnsi" w:hAnsiTheme="minorHAnsi" w:cstheme="minorHAnsi"/>
          <w:sz w:val="20"/>
          <w:szCs w:val="20"/>
        </w:rPr>
        <w:t>Northwold Old Cemetery – Church Lane</w:t>
      </w:r>
    </w:p>
    <w:p w:rsidR="00E97D39" w:rsidRDefault="00E97D39" w:rsidP="00E97D39">
      <w:pPr>
        <w:pStyle w:val="ListParagraph"/>
        <w:numPr>
          <w:ilvl w:val="1"/>
          <w:numId w:val="6"/>
        </w:numPr>
        <w:jc w:val="both"/>
        <w:rPr>
          <w:rFonts w:asciiTheme="minorHAnsi" w:hAnsiTheme="minorHAnsi" w:cstheme="minorHAnsi"/>
          <w:sz w:val="20"/>
          <w:szCs w:val="20"/>
        </w:rPr>
      </w:pPr>
      <w:r>
        <w:rPr>
          <w:rFonts w:asciiTheme="minorHAnsi" w:hAnsiTheme="minorHAnsi" w:cstheme="minorHAnsi"/>
          <w:sz w:val="20"/>
          <w:szCs w:val="20"/>
        </w:rPr>
        <w:t>Northwold New Cemetery – School Lane</w:t>
      </w:r>
    </w:p>
    <w:p w:rsidR="00E97D39" w:rsidRDefault="00E97D39" w:rsidP="00E97D39">
      <w:pPr>
        <w:pStyle w:val="ListParagraph"/>
        <w:numPr>
          <w:ilvl w:val="1"/>
          <w:numId w:val="6"/>
        </w:numPr>
        <w:jc w:val="both"/>
        <w:rPr>
          <w:rFonts w:asciiTheme="minorHAnsi" w:hAnsiTheme="minorHAnsi" w:cstheme="minorHAnsi"/>
          <w:sz w:val="20"/>
          <w:szCs w:val="20"/>
        </w:rPr>
      </w:pPr>
      <w:r>
        <w:rPr>
          <w:rFonts w:asciiTheme="minorHAnsi" w:hAnsiTheme="minorHAnsi" w:cstheme="minorHAnsi"/>
          <w:sz w:val="20"/>
          <w:szCs w:val="20"/>
        </w:rPr>
        <w:t>Whittington Recreation Ground – Church Lane</w:t>
      </w:r>
    </w:p>
    <w:p w:rsidR="00E97D39" w:rsidRDefault="00E97D39" w:rsidP="00E97D39">
      <w:pPr>
        <w:pStyle w:val="ListParagraph"/>
        <w:numPr>
          <w:ilvl w:val="1"/>
          <w:numId w:val="6"/>
        </w:numPr>
        <w:jc w:val="both"/>
        <w:rPr>
          <w:rFonts w:asciiTheme="minorHAnsi" w:hAnsiTheme="minorHAnsi" w:cstheme="minorHAnsi"/>
          <w:sz w:val="20"/>
          <w:szCs w:val="20"/>
        </w:rPr>
      </w:pPr>
      <w:r w:rsidRPr="00E97D39">
        <w:rPr>
          <w:rFonts w:asciiTheme="minorHAnsi" w:hAnsiTheme="minorHAnsi" w:cstheme="minorHAnsi"/>
          <w:sz w:val="20"/>
          <w:szCs w:val="20"/>
        </w:rPr>
        <w:t xml:space="preserve">Whittington Cemetery – Christ Church </w:t>
      </w:r>
    </w:p>
    <w:p w:rsidR="000E30DF" w:rsidRDefault="00E97D39" w:rsidP="00CB39A4">
      <w:pPr>
        <w:pStyle w:val="ListParagraph"/>
        <w:numPr>
          <w:ilvl w:val="0"/>
          <w:numId w:val="6"/>
        </w:numPr>
        <w:jc w:val="both"/>
        <w:rPr>
          <w:rFonts w:asciiTheme="minorHAnsi" w:hAnsiTheme="minorHAnsi" w:cstheme="minorHAnsi"/>
          <w:sz w:val="20"/>
          <w:szCs w:val="20"/>
        </w:rPr>
      </w:pPr>
      <w:r w:rsidRPr="00E97D39">
        <w:rPr>
          <w:rFonts w:asciiTheme="minorHAnsi" w:hAnsiTheme="minorHAnsi" w:cstheme="minorHAnsi"/>
          <w:sz w:val="20"/>
          <w:szCs w:val="20"/>
        </w:rPr>
        <w:t xml:space="preserve">It was noted that the works at </w:t>
      </w:r>
      <w:r w:rsidR="000E30DF" w:rsidRPr="00E97D39">
        <w:rPr>
          <w:rFonts w:asciiTheme="minorHAnsi" w:hAnsiTheme="minorHAnsi" w:cstheme="minorHAnsi"/>
          <w:sz w:val="20"/>
          <w:szCs w:val="20"/>
        </w:rPr>
        <w:t xml:space="preserve">Whittington Recreation Ground </w:t>
      </w:r>
      <w:r>
        <w:rPr>
          <w:rFonts w:asciiTheme="minorHAnsi" w:hAnsiTheme="minorHAnsi" w:cstheme="minorHAnsi"/>
          <w:sz w:val="20"/>
          <w:szCs w:val="20"/>
        </w:rPr>
        <w:t>are complete</w:t>
      </w:r>
      <w:r w:rsidR="000E30DF" w:rsidRPr="00E97D39">
        <w:rPr>
          <w:rFonts w:asciiTheme="minorHAnsi" w:hAnsiTheme="minorHAnsi" w:cstheme="minorHAnsi"/>
          <w:sz w:val="20"/>
          <w:szCs w:val="20"/>
        </w:rPr>
        <w:t xml:space="preserve">. </w:t>
      </w:r>
      <w:r>
        <w:rPr>
          <w:rFonts w:asciiTheme="minorHAnsi" w:hAnsiTheme="minorHAnsi" w:cstheme="minorHAnsi"/>
          <w:sz w:val="20"/>
          <w:szCs w:val="20"/>
        </w:rPr>
        <w:t>Cllr Pointeer advised that there is now a 30ft hanging branch from a different tree which needs urgent removal. A ceiling cost of £200 was agreed for the Clerk to instruct Akers.</w:t>
      </w:r>
    </w:p>
    <w:p w:rsidR="00E97D39" w:rsidRPr="00E97D39" w:rsidRDefault="00E97D39" w:rsidP="00E97D39">
      <w:pPr>
        <w:ind w:left="2160" w:firstLine="720"/>
        <w:jc w:val="both"/>
        <w:rPr>
          <w:rFonts w:asciiTheme="minorHAnsi" w:hAnsiTheme="minorHAnsi" w:cstheme="minorHAnsi"/>
          <w:b/>
          <w:sz w:val="20"/>
          <w:szCs w:val="20"/>
        </w:rPr>
      </w:pPr>
      <w:r w:rsidRPr="00E97D39">
        <w:rPr>
          <w:rFonts w:asciiTheme="minorHAnsi" w:hAnsiTheme="minorHAnsi" w:cstheme="minorHAnsi"/>
          <w:b/>
          <w:sz w:val="20"/>
          <w:szCs w:val="20"/>
        </w:rPr>
        <w:t>CLERK TO GET QUOTE FOR URGENT WORKS AND INSTRUCT</w:t>
      </w:r>
    </w:p>
    <w:p w:rsidR="00E97D39" w:rsidRPr="00E97D39" w:rsidRDefault="00E97D39" w:rsidP="00E97D39">
      <w:pPr>
        <w:pStyle w:val="ListParagraph"/>
        <w:ind w:left="786"/>
        <w:jc w:val="both"/>
        <w:rPr>
          <w:rFonts w:asciiTheme="minorHAnsi" w:hAnsiTheme="minorHAnsi" w:cstheme="minorHAnsi"/>
          <w:sz w:val="20"/>
          <w:szCs w:val="20"/>
        </w:rPr>
      </w:pPr>
    </w:p>
    <w:p w:rsidR="00FF6F16" w:rsidRPr="0079389B" w:rsidRDefault="00F40BA5" w:rsidP="00267C7E">
      <w:pPr>
        <w:pStyle w:val="ListParagraph"/>
        <w:numPr>
          <w:ilvl w:val="0"/>
          <w:numId w:val="1"/>
        </w:numPr>
        <w:jc w:val="both"/>
        <w:rPr>
          <w:rFonts w:asciiTheme="minorHAnsi" w:hAnsiTheme="minorHAnsi" w:cstheme="minorHAnsi"/>
          <w:sz w:val="20"/>
          <w:szCs w:val="20"/>
        </w:rPr>
      </w:pPr>
      <w:r>
        <w:rPr>
          <w:rFonts w:asciiTheme="minorHAnsi" w:hAnsiTheme="minorHAnsi" w:cstheme="minorHAnsi"/>
          <w:b/>
          <w:sz w:val="20"/>
          <w:szCs w:val="20"/>
        </w:rPr>
        <w:t>GROUNDS MAINTENANCE</w:t>
      </w:r>
    </w:p>
    <w:p w:rsidR="00370C9E" w:rsidRPr="0079389B" w:rsidRDefault="00F40BA5" w:rsidP="00370C9E">
      <w:pPr>
        <w:jc w:val="both"/>
        <w:rPr>
          <w:rFonts w:asciiTheme="minorHAnsi" w:hAnsiTheme="minorHAnsi" w:cstheme="minorHAnsi"/>
          <w:sz w:val="20"/>
          <w:szCs w:val="20"/>
        </w:rPr>
      </w:pPr>
      <w:r>
        <w:rPr>
          <w:rFonts w:asciiTheme="minorHAnsi" w:hAnsiTheme="minorHAnsi" w:cstheme="minorHAnsi"/>
          <w:sz w:val="20"/>
          <w:szCs w:val="20"/>
        </w:rPr>
        <w:t>No issues were raised.</w:t>
      </w:r>
    </w:p>
    <w:p w:rsidR="00C215E2" w:rsidRPr="0079389B" w:rsidRDefault="00FF6F16" w:rsidP="00370C9E">
      <w:pPr>
        <w:jc w:val="both"/>
        <w:rPr>
          <w:rFonts w:asciiTheme="minorHAnsi" w:hAnsiTheme="minorHAnsi" w:cstheme="minorHAnsi"/>
          <w:sz w:val="20"/>
          <w:szCs w:val="20"/>
        </w:rPr>
      </w:pPr>
      <w:r w:rsidRPr="0079389B">
        <w:rPr>
          <w:rFonts w:asciiTheme="minorHAnsi" w:hAnsiTheme="minorHAnsi" w:cstheme="minorHAnsi"/>
          <w:sz w:val="20"/>
          <w:szCs w:val="20"/>
        </w:rPr>
        <w:tab/>
      </w:r>
    </w:p>
    <w:p w:rsidR="00946F86" w:rsidRPr="0079389B" w:rsidRDefault="00946F86" w:rsidP="00267C7E">
      <w:pPr>
        <w:pStyle w:val="ListParagraph"/>
        <w:numPr>
          <w:ilvl w:val="0"/>
          <w:numId w:val="1"/>
        </w:numPr>
        <w:jc w:val="both"/>
        <w:rPr>
          <w:rFonts w:asciiTheme="minorHAnsi" w:hAnsiTheme="minorHAnsi" w:cstheme="minorHAnsi"/>
          <w:sz w:val="20"/>
          <w:szCs w:val="20"/>
        </w:rPr>
      </w:pPr>
      <w:r w:rsidRPr="0079389B">
        <w:rPr>
          <w:rFonts w:asciiTheme="minorHAnsi" w:hAnsiTheme="minorHAnsi" w:cstheme="minorHAnsi"/>
          <w:b/>
          <w:sz w:val="20"/>
          <w:szCs w:val="20"/>
        </w:rPr>
        <w:lastRenderedPageBreak/>
        <w:t xml:space="preserve">PLANNING APPLICATIONS AND UPDATES: </w:t>
      </w:r>
    </w:p>
    <w:p w:rsidR="00946F86" w:rsidRPr="0079389B" w:rsidRDefault="00946F86" w:rsidP="00946F86">
      <w:pPr>
        <w:jc w:val="both"/>
        <w:rPr>
          <w:rFonts w:asciiTheme="minorHAnsi" w:hAnsiTheme="minorHAnsi" w:cstheme="minorHAnsi"/>
          <w:sz w:val="20"/>
          <w:szCs w:val="20"/>
        </w:rPr>
      </w:pPr>
      <w:r w:rsidRPr="0079389B">
        <w:rPr>
          <w:rFonts w:asciiTheme="minorHAnsi" w:hAnsiTheme="minorHAnsi" w:cstheme="minorHAnsi"/>
          <w:sz w:val="20"/>
          <w:szCs w:val="20"/>
        </w:rPr>
        <w:t>The following Planning Applications were discussed;</w:t>
      </w:r>
    </w:p>
    <w:p w:rsidR="00E97D39" w:rsidRPr="00E97D39" w:rsidRDefault="00E97D39" w:rsidP="00E97D39">
      <w:pPr>
        <w:pStyle w:val="ListParagraph"/>
        <w:numPr>
          <w:ilvl w:val="1"/>
          <w:numId w:val="1"/>
        </w:numPr>
        <w:jc w:val="both"/>
        <w:rPr>
          <w:rFonts w:asciiTheme="minorHAnsi" w:hAnsiTheme="minorHAnsi" w:cstheme="minorHAnsi"/>
          <w:b/>
          <w:sz w:val="20"/>
          <w:szCs w:val="20"/>
        </w:rPr>
      </w:pPr>
      <w:r w:rsidRPr="00E97D39">
        <w:rPr>
          <w:rFonts w:asciiTheme="minorHAnsi" w:hAnsiTheme="minorHAnsi" w:cstheme="minorHAnsi"/>
          <w:sz w:val="20"/>
          <w:szCs w:val="20"/>
        </w:rPr>
        <w:t>17/00881/F Rebuilding of collapsed garden wall along the western boundary along the side of the highway (retrospective)  at  The Shrubbery  77 High Street  Northwold  Thetford  Norfolk</w:t>
      </w:r>
      <w:r>
        <w:rPr>
          <w:rFonts w:asciiTheme="minorHAnsi" w:hAnsiTheme="minorHAnsi" w:cstheme="minorHAnsi"/>
          <w:sz w:val="20"/>
          <w:szCs w:val="20"/>
        </w:rPr>
        <w:t xml:space="preserve"> </w:t>
      </w:r>
      <w:r w:rsidRPr="00E97D39">
        <w:rPr>
          <w:rFonts w:asciiTheme="minorHAnsi" w:hAnsiTheme="minorHAnsi" w:cstheme="minorHAnsi"/>
          <w:b/>
          <w:sz w:val="20"/>
          <w:szCs w:val="20"/>
        </w:rPr>
        <w:t>No objections raised.</w:t>
      </w:r>
    </w:p>
    <w:p w:rsidR="00757601" w:rsidRDefault="00E97D39" w:rsidP="00E97D39">
      <w:pPr>
        <w:pStyle w:val="ListParagraph"/>
        <w:numPr>
          <w:ilvl w:val="1"/>
          <w:numId w:val="1"/>
        </w:numPr>
        <w:jc w:val="both"/>
        <w:rPr>
          <w:rFonts w:asciiTheme="minorHAnsi" w:hAnsiTheme="minorHAnsi" w:cstheme="minorHAnsi"/>
          <w:b/>
          <w:sz w:val="20"/>
          <w:szCs w:val="20"/>
        </w:rPr>
      </w:pPr>
      <w:r w:rsidRPr="00E97D39">
        <w:rPr>
          <w:rFonts w:asciiTheme="minorHAnsi" w:hAnsiTheme="minorHAnsi" w:cstheme="minorHAnsi"/>
          <w:sz w:val="20"/>
          <w:szCs w:val="20"/>
        </w:rPr>
        <w:t>17/01190/F Single storey extension at rear and side of existing dwelling Magnolia House 42A Methwold Road Northwold Norfolk IP26 5LN</w:t>
      </w:r>
      <w:r>
        <w:rPr>
          <w:rFonts w:asciiTheme="minorHAnsi" w:hAnsiTheme="minorHAnsi" w:cstheme="minorHAnsi"/>
          <w:sz w:val="20"/>
          <w:szCs w:val="20"/>
        </w:rPr>
        <w:t xml:space="preserve">. </w:t>
      </w:r>
      <w:r w:rsidRPr="00E97D39">
        <w:rPr>
          <w:rFonts w:asciiTheme="minorHAnsi" w:hAnsiTheme="minorHAnsi" w:cstheme="minorHAnsi"/>
          <w:b/>
          <w:sz w:val="20"/>
          <w:szCs w:val="20"/>
        </w:rPr>
        <w:t>No objections raised.</w:t>
      </w:r>
    </w:p>
    <w:p w:rsidR="00757601" w:rsidRPr="00757601" w:rsidRDefault="00757601" w:rsidP="00757601">
      <w:pPr>
        <w:jc w:val="both"/>
        <w:rPr>
          <w:rFonts w:asciiTheme="minorHAnsi" w:hAnsiTheme="minorHAnsi" w:cstheme="minorHAnsi"/>
          <w:sz w:val="20"/>
          <w:szCs w:val="20"/>
        </w:rPr>
      </w:pPr>
      <w:r w:rsidRPr="00757601">
        <w:rPr>
          <w:rFonts w:asciiTheme="minorHAnsi" w:hAnsiTheme="minorHAnsi" w:cstheme="minorHAnsi"/>
          <w:sz w:val="20"/>
          <w:szCs w:val="20"/>
        </w:rPr>
        <w:t>The following were noted for information;</w:t>
      </w:r>
    </w:p>
    <w:p w:rsidR="00757601" w:rsidRDefault="00E97D39" w:rsidP="00757601">
      <w:pPr>
        <w:pStyle w:val="ListParagraph"/>
        <w:numPr>
          <w:ilvl w:val="0"/>
          <w:numId w:val="8"/>
        </w:numPr>
        <w:jc w:val="both"/>
        <w:rPr>
          <w:rFonts w:asciiTheme="minorHAnsi" w:hAnsiTheme="minorHAnsi" w:cstheme="minorHAnsi"/>
          <w:sz w:val="20"/>
        </w:rPr>
      </w:pPr>
      <w:r w:rsidRPr="00757601">
        <w:rPr>
          <w:rFonts w:asciiTheme="minorHAnsi" w:hAnsiTheme="minorHAnsi" w:cstheme="minorHAnsi"/>
          <w:sz w:val="20"/>
        </w:rPr>
        <w:t xml:space="preserve">17/00762/LDE Crisps Yard, Commons Drove, Northwold. Use of land as residential garden. </w:t>
      </w:r>
      <w:r w:rsidRPr="00757601">
        <w:rPr>
          <w:rFonts w:asciiTheme="minorHAnsi" w:hAnsiTheme="minorHAnsi" w:cstheme="minorHAnsi"/>
          <w:b/>
          <w:sz w:val="20"/>
        </w:rPr>
        <w:t>Was lawful</w:t>
      </w:r>
    </w:p>
    <w:p w:rsidR="00757601" w:rsidRDefault="00E97D39" w:rsidP="00757601">
      <w:pPr>
        <w:pStyle w:val="ListParagraph"/>
        <w:numPr>
          <w:ilvl w:val="0"/>
          <w:numId w:val="8"/>
        </w:numPr>
        <w:jc w:val="both"/>
        <w:rPr>
          <w:rFonts w:asciiTheme="minorHAnsi" w:hAnsiTheme="minorHAnsi" w:cstheme="minorHAnsi"/>
          <w:sz w:val="20"/>
        </w:rPr>
      </w:pPr>
      <w:r w:rsidRPr="00757601">
        <w:rPr>
          <w:rFonts w:asciiTheme="minorHAnsi" w:hAnsiTheme="minorHAnsi" w:cstheme="minorHAnsi"/>
          <w:sz w:val="20"/>
        </w:rPr>
        <w:t xml:space="preserve">16/02177/CU Northwold Oak Lodge  Thetford Road Northwold Norfolk IP26 5LQ   - Change of use of land for the siting of 6 caravans and 6 permanent (glamping) tents  - Part Retrospective. </w:t>
      </w:r>
      <w:r w:rsidRPr="00757601">
        <w:rPr>
          <w:rFonts w:asciiTheme="minorHAnsi" w:hAnsiTheme="minorHAnsi" w:cstheme="minorHAnsi"/>
          <w:b/>
          <w:sz w:val="20"/>
        </w:rPr>
        <w:t>Application Withdrawn</w:t>
      </w:r>
    </w:p>
    <w:p w:rsidR="00CC5F0A" w:rsidRPr="00757601" w:rsidRDefault="00E97D39" w:rsidP="00757601">
      <w:pPr>
        <w:pStyle w:val="ListParagraph"/>
        <w:numPr>
          <w:ilvl w:val="0"/>
          <w:numId w:val="8"/>
        </w:numPr>
        <w:jc w:val="both"/>
        <w:rPr>
          <w:rFonts w:asciiTheme="minorHAnsi" w:hAnsiTheme="minorHAnsi" w:cstheme="minorHAnsi"/>
          <w:sz w:val="20"/>
        </w:rPr>
      </w:pPr>
      <w:r w:rsidRPr="00757601">
        <w:rPr>
          <w:rFonts w:asciiTheme="minorHAnsi" w:hAnsiTheme="minorHAnsi" w:cstheme="minorHAnsi"/>
          <w:sz w:val="20"/>
        </w:rPr>
        <w:t xml:space="preserve">17/00774/LDP The Laurels 3 The High Street Northwold: Proposed extension to dwelling: </w:t>
      </w:r>
      <w:r w:rsidRPr="00757601">
        <w:rPr>
          <w:rFonts w:asciiTheme="minorHAnsi" w:hAnsiTheme="minorHAnsi" w:cstheme="minorHAnsi"/>
          <w:b/>
          <w:sz w:val="20"/>
        </w:rPr>
        <w:t>Application withdrawn</w:t>
      </w:r>
    </w:p>
    <w:p w:rsidR="00757601" w:rsidRDefault="00757601" w:rsidP="00757601">
      <w:pPr>
        <w:jc w:val="both"/>
        <w:rPr>
          <w:rFonts w:asciiTheme="minorHAnsi" w:hAnsiTheme="minorHAnsi" w:cstheme="minorHAnsi"/>
          <w:sz w:val="20"/>
        </w:rPr>
      </w:pPr>
    </w:p>
    <w:p w:rsidR="00757601" w:rsidRPr="00757601" w:rsidRDefault="00757601" w:rsidP="00757601">
      <w:pPr>
        <w:jc w:val="both"/>
        <w:rPr>
          <w:rFonts w:asciiTheme="minorHAnsi" w:hAnsiTheme="minorHAnsi" w:cstheme="minorHAnsi"/>
          <w:sz w:val="20"/>
        </w:rPr>
      </w:pPr>
      <w:r>
        <w:rPr>
          <w:rFonts w:asciiTheme="minorHAnsi" w:hAnsiTheme="minorHAnsi" w:cstheme="minorHAnsi"/>
          <w:sz w:val="20"/>
        </w:rPr>
        <w:t xml:space="preserve">Cllr Pointeer also advised that there have been many objections from residents and concerns from the Environment Agency and Natural England for the Boat </w:t>
      </w:r>
      <w:r w:rsidR="00FD25E4">
        <w:rPr>
          <w:rFonts w:asciiTheme="minorHAnsi" w:hAnsiTheme="minorHAnsi" w:cstheme="minorHAnsi"/>
          <w:sz w:val="20"/>
        </w:rPr>
        <w:t>Staging</w:t>
      </w:r>
      <w:r>
        <w:rPr>
          <w:rFonts w:asciiTheme="minorHAnsi" w:hAnsiTheme="minorHAnsi" w:cstheme="minorHAnsi"/>
          <w:sz w:val="20"/>
        </w:rPr>
        <w:t xml:space="preserve"> planning application in Whittington. A </w:t>
      </w:r>
      <w:r w:rsidR="00052CB2">
        <w:rPr>
          <w:rFonts w:asciiTheme="minorHAnsi" w:hAnsiTheme="minorHAnsi" w:cstheme="minorHAnsi"/>
          <w:sz w:val="20"/>
        </w:rPr>
        <w:t xml:space="preserve">final </w:t>
      </w:r>
      <w:r w:rsidR="00FD25E4">
        <w:rPr>
          <w:rFonts w:asciiTheme="minorHAnsi" w:hAnsiTheme="minorHAnsi" w:cstheme="minorHAnsi"/>
          <w:sz w:val="20"/>
        </w:rPr>
        <w:t>decision has not yet been made by the Planning Authority.</w:t>
      </w:r>
    </w:p>
    <w:p w:rsidR="00757601" w:rsidRPr="00757601" w:rsidRDefault="00757601" w:rsidP="00757601">
      <w:pPr>
        <w:pStyle w:val="ListParagraph"/>
        <w:ind w:left="1440"/>
        <w:jc w:val="both"/>
        <w:rPr>
          <w:rFonts w:asciiTheme="minorHAnsi" w:hAnsiTheme="minorHAnsi" w:cstheme="minorHAnsi"/>
          <w:sz w:val="20"/>
        </w:rPr>
      </w:pPr>
    </w:p>
    <w:p w:rsidR="00CC5F0A" w:rsidRPr="0079389B" w:rsidRDefault="00CC5F0A" w:rsidP="00267C7E">
      <w:pPr>
        <w:pStyle w:val="ListParagraph"/>
        <w:numPr>
          <w:ilvl w:val="0"/>
          <w:numId w:val="1"/>
        </w:numPr>
        <w:jc w:val="both"/>
        <w:rPr>
          <w:rFonts w:asciiTheme="minorHAnsi" w:hAnsiTheme="minorHAnsi" w:cstheme="minorHAnsi"/>
          <w:b/>
          <w:sz w:val="20"/>
          <w:szCs w:val="20"/>
        </w:rPr>
      </w:pPr>
      <w:r w:rsidRPr="0079389B">
        <w:rPr>
          <w:rFonts w:asciiTheme="minorHAnsi" w:hAnsiTheme="minorHAnsi" w:cstheme="minorHAnsi"/>
          <w:b/>
          <w:sz w:val="20"/>
          <w:szCs w:val="20"/>
        </w:rPr>
        <w:t>FINANCE &amp; POLICIES</w:t>
      </w:r>
    </w:p>
    <w:p w:rsidR="008B3591" w:rsidRPr="00D33C1B" w:rsidRDefault="00CC5F0A" w:rsidP="00267C7E">
      <w:pPr>
        <w:pStyle w:val="ListParagraph"/>
        <w:numPr>
          <w:ilvl w:val="1"/>
          <w:numId w:val="1"/>
        </w:numPr>
        <w:jc w:val="both"/>
        <w:rPr>
          <w:rFonts w:asciiTheme="minorHAnsi" w:hAnsiTheme="minorHAnsi" w:cstheme="minorHAnsi"/>
          <w:b/>
          <w:sz w:val="20"/>
          <w:szCs w:val="20"/>
        </w:rPr>
      </w:pPr>
      <w:r w:rsidRPr="008B3591">
        <w:rPr>
          <w:rFonts w:asciiTheme="minorHAnsi" w:hAnsiTheme="minorHAnsi" w:cstheme="minorHAnsi"/>
          <w:sz w:val="20"/>
          <w:szCs w:val="20"/>
        </w:rPr>
        <w:t xml:space="preserve">The accounts to </w:t>
      </w:r>
      <w:r w:rsidR="00757601">
        <w:rPr>
          <w:rFonts w:asciiTheme="minorHAnsi" w:hAnsiTheme="minorHAnsi" w:cstheme="minorHAnsi"/>
          <w:sz w:val="20"/>
          <w:szCs w:val="20"/>
        </w:rPr>
        <w:t>July</w:t>
      </w:r>
      <w:r w:rsidRPr="008B3591">
        <w:rPr>
          <w:rFonts w:asciiTheme="minorHAnsi" w:hAnsiTheme="minorHAnsi" w:cstheme="minorHAnsi"/>
          <w:sz w:val="20"/>
          <w:szCs w:val="20"/>
        </w:rPr>
        <w:t xml:space="preserve"> </w:t>
      </w:r>
      <w:r w:rsidR="00757601">
        <w:rPr>
          <w:rFonts w:asciiTheme="minorHAnsi" w:hAnsiTheme="minorHAnsi" w:cstheme="minorHAnsi"/>
          <w:sz w:val="20"/>
          <w:szCs w:val="20"/>
        </w:rPr>
        <w:t>4</w:t>
      </w:r>
      <w:r w:rsidR="008B3591" w:rsidRPr="008B3591">
        <w:rPr>
          <w:rFonts w:asciiTheme="minorHAnsi" w:hAnsiTheme="minorHAnsi" w:cstheme="minorHAnsi"/>
          <w:sz w:val="20"/>
          <w:szCs w:val="20"/>
          <w:vertAlign w:val="superscript"/>
        </w:rPr>
        <w:t>th</w:t>
      </w:r>
      <w:r w:rsidR="008B3591" w:rsidRPr="008B3591">
        <w:rPr>
          <w:rFonts w:asciiTheme="minorHAnsi" w:hAnsiTheme="minorHAnsi" w:cstheme="minorHAnsi"/>
          <w:sz w:val="20"/>
          <w:szCs w:val="20"/>
        </w:rPr>
        <w:t xml:space="preserve"> </w:t>
      </w:r>
      <w:r w:rsidRPr="008B3591">
        <w:rPr>
          <w:rFonts w:asciiTheme="minorHAnsi" w:hAnsiTheme="minorHAnsi" w:cstheme="minorHAnsi"/>
          <w:sz w:val="20"/>
          <w:szCs w:val="20"/>
        </w:rPr>
        <w:t>2017, payments to be approved and cheques to be signed were considered and approved in accordance with the list below.</w:t>
      </w:r>
    </w:p>
    <w:tbl>
      <w:tblPr>
        <w:tblpPr w:leftFromText="180" w:rightFromText="180" w:vertAnchor="text" w:horzAnchor="page" w:tblpX="1205" w:tblpY="173"/>
        <w:tblW w:w="10470" w:type="dxa"/>
        <w:tblCellMar>
          <w:top w:w="15" w:type="dxa"/>
          <w:bottom w:w="15" w:type="dxa"/>
        </w:tblCellMar>
        <w:tblLook w:val="04A0" w:firstRow="1" w:lastRow="0" w:firstColumn="1" w:lastColumn="0" w:noHBand="0" w:noVBand="1"/>
      </w:tblPr>
      <w:tblGrid>
        <w:gridCol w:w="1260"/>
        <w:gridCol w:w="1940"/>
        <w:gridCol w:w="3710"/>
        <w:gridCol w:w="1260"/>
        <w:gridCol w:w="1340"/>
        <w:gridCol w:w="960"/>
      </w:tblGrid>
      <w:tr w:rsidR="00757601" w:rsidTr="00420B25">
        <w:trPr>
          <w:trHeight w:val="300"/>
        </w:trPr>
        <w:tc>
          <w:tcPr>
            <w:tcW w:w="6910" w:type="dxa"/>
            <w:gridSpan w:val="3"/>
            <w:tcBorders>
              <w:top w:val="nil"/>
              <w:left w:val="nil"/>
              <w:bottom w:val="nil"/>
              <w:right w:val="nil"/>
            </w:tcBorders>
            <w:noWrap/>
            <w:vAlign w:val="bottom"/>
            <w:hideMark/>
          </w:tcPr>
          <w:p w:rsidR="00757601" w:rsidRPr="00757601" w:rsidRDefault="00757601" w:rsidP="00420B25">
            <w:pPr>
              <w:rPr>
                <w:rFonts w:ascii="Calibri" w:hAnsi="Calibri" w:cs="Calibri"/>
                <w:b/>
                <w:bCs/>
                <w:color w:val="000000"/>
                <w:sz w:val="20"/>
                <w:szCs w:val="22"/>
              </w:rPr>
            </w:pPr>
            <w:r w:rsidRPr="00757601">
              <w:rPr>
                <w:rFonts w:ascii="Calibri" w:hAnsi="Calibri" w:cs="Calibri"/>
                <w:b/>
                <w:bCs/>
                <w:color w:val="000000"/>
                <w:sz w:val="20"/>
                <w:szCs w:val="22"/>
              </w:rPr>
              <w:t>CASHBOOK BANK RECONCILIATION 4th July 2017</w:t>
            </w:r>
          </w:p>
        </w:tc>
        <w:tc>
          <w:tcPr>
            <w:tcW w:w="1260" w:type="dxa"/>
            <w:tcBorders>
              <w:top w:val="nil"/>
              <w:left w:val="nil"/>
              <w:bottom w:val="nil"/>
              <w:right w:val="nil"/>
            </w:tcBorders>
            <w:noWrap/>
            <w:vAlign w:val="bottom"/>
            <w:hideMark/>
          </w:tcPr>
          <w:p w:rsidR="00757601" w:rsidRPr="00757601" w:rsidRDefault="00757601" w:rsidP="00420B25">
            <w:pPr>
              <w:rPr>
                <w:rFonts w:ascii="Calibri" w:hAnsi="Calibri" w:cs="Calibri"/>
                <w:b/>
                <w:bCs/>
                <w:color w:val="000000"/>
                <w:sz w:val="18"/>
                <w:szCs w:val="22"/>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3200" w:type="dxa"/>
            <w:gridSpan w:val="2"/>
            <w:tcBorders>
              <w:top w:val="single" w:sz="4" w:space="0" w:color="auto"/>
              <w:left w:val="single" w:sz="4" w:space="0" w:color="auto"/>
              <w:bottom w:val="single" w:sz="4" w:space="0" w:color="auto"/>
              <w:right w:val="nil"/>
            </w:tcBorders>
            <w:noWrap/>
            <w:vAlign w:val="bottom"/>
            <w:hideMark/>
          </w:tcPr>
          <w:p w:rsidR="00757601" w:rsidRPr="00757601" w:rsidRDefault="00757601" w:rsidP="00420B25">
            <w:pPr>
              <w:rPr>
                <w:rFonts w:ascii="Calibri" w:hAnsi="Calibri" w:cs="Calibri"/>
                <w:b/>
                <w:bCs/>
                <w:sz w:val="18"/>
                <w:szCs w:val="20"/>
              </w:rPr>
            </w:pPr>
            <w:r w:rsidRPr="00757601">
              <w:rPr>
                <w:rFonts w:ascii="Calibri" w:hAnsi="Calibri" w:cs="Calibri"/>
                <w:b/>
                <w:bCs/>
                <w:sz w:val="18"/>
                <w:szCs w:val="20"/>
              </w:rPr>
              <w:t>Recepits for approval 06.06.17</w:t>
            </w:r>
          </w:p>
        </w:tc>
        <w:tc>
          <w:tcPr>
            <w:tcW w:w="3710" w:type="dxa"/>
            <w:tcBorders>
              <w:top w:val="single" w:sz="4" w:space="0" w:color="auto"/>
              <w:left w:val="nil"/>
              <w:bottom w:val="single" w:sz="4" w:space="0" w:color="auto"/>
              <w:right w:val="nil"/>
            </w:tcBorders>
            <w:noWrap/>
            <w:vAlign w:val="bottom"/>
            <w:hideMark/>
          </w:tcPr>
          <w:p w:rsidR="00757601" w:rsidRPr="00757601" w:rsidRDefault="00757601" w:rsidP="00420B25">
            <w:pPr>
              <w:rPr>
                <w:rFonts w:ascii="Calibri" w:hAnsi="Calibri" w:cs="Calibri"/>
                <w:b/>
                <w:bCs/>
                <w:sz w:val="18"/>
                <w:szCs w:val="20"/>
              </w:rPr>
            </w:pPr>
          </w:p>
        </w:tc>
        <w:tc>
          <w:tcPr>
            <w:tcW w:w="126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57601" w:rsidRPr="00757601" w:rsidRDefault="00757601" w:rsidP="00420B25">
            <w:pPr>
              <w:jc w:val="right"/>
              <w:rPr>
                <w:rFonts w:ascii="Arial" w:hAnsi="Arial" w:cs="Arial"/>
                <w:color w:val="FF0000"/>
                <w:sz w:val="18"/>
                <w:szCs w:val="18"/>
              </w:rPr>
            </w:pPr>
            <w:r w:rsidRPr="00757601">
              <w:rPr>
                <w:rFonts w:ascii="Arial" w:hAnsi="Arial" w:cs="Arial"/>
                <w:color w:val="FF0000"/>
                <w:sz w:val="18"/>
                <w:szCs w:val="18"/>
              </w:rPr>
              <w:t>Paying In slip</w:t>
            </w:r>
          </w:p>
        </w:tc>
        <w:tc>
          <w:tcPr>
            <w:tcW w:w="194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jc w:val="center"/>
              <w:rPr>
                <w:rFonts w:ascii="Arial" w:hAnsi="Arial" w:cs="Arial"/>
                <w:color w:val="FF0000"/>
                <w:sz w:val="18"/>
                <w:szCs w:val="18"/>
              </w:rPr>
            </w:pPr>
            <w:r w:rsidRPr="00757601">
              <w:rPr>
                <w:rFonts w:ascii="Arial" w:hAnsi="Arial" w:cs="Arial"/>
                <w:color w:val="FF0000"/>
                <w:sz w:val="18"/>
                <w:szCs w:val="18"/>
              </w:rPr>
              <w:t>From</w:t>
            </w:r>
          </w:p>
        </w:tc>
        <w:tc>
          <w:tcPr>
            <w:tcW w:w="3710" w:type="dxa"/>
            <w:tcBorders>
              <w:top w:val="single" w:sz="4" w:space="0" w:color="auto"/>
              <w:left w:val="single" w:sz="4" w:space="0" w:color="auto"/>
              <w:bottom w:val="single" w:sz="4" w:space="0" w:color="auto"/>
              <w:right w:val="single" w:sz="4" w:space="0" w:color="auto"/>
            </w:tcBorders>
            <w:noWrap/>
            <w:vAlign w:val="center"/>
            <w:hideMark/>
          </w:tcPr>
          <w:p w:rsidR="00757601" w:rsidRPr="00757601" w:rsidRDefault="00757601" w:rsidP="00420B25">
            <w:pPr>
              <w:rPr>
                <w:rFonts w:ascii="Arial" w:hAnsi="Arial" w:cs="Arial"/>
                <w:color w:val="FF0000"/>
                <w:sz w:val="18"/>
                <w:szCs w:val="18"/>
              </w:rPr>
            </w:pPr>
            <w:r w:rsidRPr="00757601">
              <w:rPr>
                <w:rFonts w:ascii="Arial" w:hAnsi="Arial" w:cs="Arial"/>
                <w:color w:val="FF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rPr>
                <w:rFonts w:ascii="Arial" w:hAnsi="Arial" w:cs="Arial"/>
                <w:color w:val="FF0000"/>
                <w:sz w:val="18"/>
                <w:szCs w:val="18"/>
              </w:rPr>
            </w:pPr>
            <w:r w:rsidRPr="00757601">
              <w:rPr>
                <w:rFonts w:ascii="Arial" w:hAnsi="Arial" w:cs="Arial"/>
                <w:color w:val="FF0000"/>
                <w:sz w:val="18"/>
                <w:szCs w:val="18"/>
              </w:rPr>
              <w:t>Amount</w:t>
            </w:r>
          </w:p>
        </w:tc>
        <w:tc>
          <w:tcPr>
            <w:tcW w:w="1340" w:type="dxa"/>
            <w:tcBorders>
              <w:top w:val="nil"/>
              <w:left w:val="nil"/>
              <w:bottom w:val="nil"/>
              <w:right w:val="nil"/>
            </w:tcBorders>
            <w:noWrap/>
            <w:vAlign w:val="bottom"/>
            <w:hideMark/>
          </w:tcPr>
          <w:p w:rsidR="00757601" w:rsidRPr="00757601" w:rsidRDefault="00757601" w:rsidP="00420B25">
            <w:pPr>
              <w:rPr>
                <w:rFonts w:ascii="Arial" w:hAnsi="Arial" w:cs="Arial"/>
                <w:color w:val="FF0000"/>
                <w:sz w:val="18"/>
                <w:szCs w:val="18"/>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757601" w:rsidRPr="00757601" w:rsidRDefault="00757601" w:rsidP="00420B25">
            <w:pPr>
              <w:jc w:val="center"/>
              <w:rPr>
                <w:rFonts w:ascii="Arial" w:hAnsi="Arial" w:cs="Arial"/>
                <w:i/>
                <w:iCs/>
                <w:sz w:val="18"/>
                <w:szCs w:val="20"/>
              </w:rPr>
            </w:pPr>
            <w:r w:rsidRPr="00757601">
              <w:rPr>
                <w:rFonts w:ascii="Arial" w:hAnsi="Arial" w:cs="Arial"/>
                <w:i/>
                <w:iCs/>
                <w:sz w:val="18"/>
                <w:szCs w:val="20"/>
              </w:rPr>
              <w:t>500123</w:t>
            </w:r>
          </w:p>
        </w:tc>
        <w:tc>
          <w:tcPr>
            <w:tcW w:w="19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Northwold S&amp;SC</w:t>
            </w:r>
          </w:p>
        </w:tc>
        <w:tc>
          <w:tcPr>
            <w:tcW w:w="371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Rent 17-18</w:t>
            </w: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jc w:val="right"/>
              <w:rPr>
                <w:rFonts w:ascii="Arial" w:hAnsi="Arial" w:cs="Arial"/>
                <w:i/>
                <w:iCs/>
                <w:sz w:val="18"/>
                <w:szCs w:val="20"/>
              </w:rPr>
            </w:pPr>
            <w:r w:rsidRPr="00757601">
              <w:rPr>
                <w:rFonts w:ascii="Arial" w:hAnsi="Arial" w:cs="Arial"/>
                <w:i/>
                <w:iCs/>
                <w:sz w:val="18"/>
                <w:szCs w:val="20"/>
              </w:rPr>
              <w:t>275.00</w:t>
            </w:r>
          </w:p>
        </w:tc>
        <w:tc>
          <w:tcPr>
            <w:tcW w:w="2300" w:type="dxa"/>
            <w:gridSpan w:val="2"/>
            <w:tcBorders>
              <w:top w:val="nil"/>
              <w:left w:val="nil"/>
              <w:bottom w:val="nil"/>
              <w:right w:val="nil"/>
            </w:tcBorders>
            <w:noWrap/>
            <w:vAlign w:val="bottom"/>
            <w:hideMark/>
          </w:tcPr>
          <w:p w:rsidR="00757601" w:rsidRPr="00757601" w:rsidRDefault="00757601" w:rsidP="00420B25">
            <w:pPr>
              <w:rPr>
                <w:rFonts w:ascii="Calibri" w:hAnsi="Calibri" w:cs="Calibri"/>
                <w:i/>
                <w:iCs/>
                <w:color w:val="000000"/>
                <w:sz w:val="18"/>
                <w:szCs w:val="22"/>
              </w:rPr>
            </w:pPr>
            <w:r w:rsidRPr="00757601">
              <w:rPr>
                <w:rFonts w:ascii="Calibri" w:hAnsi="Calibri" w:cs="Calibri"/>
                <w:i/>
                <w:iCs/>
                <w:color w:val="000000"/>
                <w:sz w:val="18"/>
                <w:szCs w:val="22"/>
              </w:rPr>
              <w:t>Cleared Statement 95</w:t>
            </w: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rPr>
                <w:rFonts w:ascii="Calibri" w:hAnsi="Calibri" w:cs="Calibri"/>
                <w:i/>
                <w:iCs/>
                <w:color w:val="000000"/>
                <w:sz w:val="18"/>
                <w:szCs w:val="22"/>
              </w:rPr>
            </w:pPr>
          </w:p>
        </w:tc>
        <w:tc>
          <w:tcPr>
            <w:tcW w:w="1940" w:type="dxa"/>
            <w:tcBorders>
              <w:top w:val="nil"/>
              <w:left w:val="nil"/>
              <w:bottom w:val="nil"/>
              <w:right w:val="nil"/>
            </w:tcBorders>
            <w:noWrap/>
            <w:vAlign w:val="bottom"/>
            <w:hideMark/>
          </w:tcPr>
          <w:p w:rsidR="00757601" w:rsidRPr="00757601" w:rsidRDefault="00757601" w:rsidP="00420B25">
            <w:pPr>
              <w:jc w:val="center"/>
              <w:rPr>
                <w:sz w:val="18"/>
                <w:szCs w:val="20"/>
              </w:rPr>
            </w:pPr>
          </w:p>
        </w:tc>
        <w:tc>
          <w:tcPr>
            <w:tcW w:w="371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rPr>
                <w:sz w:val="18"/>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center"/>
              <w:rPr>
                <w:sz w:val="18"/>
                <w:szCs w:val="20"/>
              </w:rPr>
            </w:pPr>
          </w:p>
        </w:tc>
        <w:tc>
          <w:tcPr>
            <w:tcW w:w="371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nil"/>
              <w:right w:val="nil"/>
            </w:tcBorders>
            <w:noWrap/>
            <w:hideMark/>
          </w:tcPr>
          <w:p w:rsidR="00757601" w:rsidRPr="00757601" w:rsidRDefault="00757601" w:rsidP="00420B25">
            <w:pPr>
              <w:rPr>
                <w:sz w:val="18"/>
                <w:szCs w:val="20"/>
              </w:rPr>
            </w:pPr>
          </w:p>
        </w:tc>
        <w:tc>
          <w:tcPr>
            <w:tcW w:w="1940" w:type="dxa"/>
            <w:tcBorders>
              <w:top w:val="single" w:sz="4" w:space="0" w:color="auto"/>
              <w:left w:val="nil"/>
              <w:bottom w:val="nil"/>
              <w:right w:val="nil"/>
            </w:tcBorders>
            <w:noWrap/>
            <w:hideMark/>
          </w:tcPr>
          <w:p w:rsidR="00757601" w:rsidRPr="00757601" w:rsidRDefault="00757601" w:rsidP="00420B25">
            <w:pPr>
              <w:rPr>
                <w:sz w:val="18"/>
                <w:szCs w:val="20"/>
              </w:rPr>
            </w:pPr>
          </w:p>
        </w:tc>
        <w:tc>
          <w:tcPr>
            <w:tcW w:w="3710" w:type="dxa"/>
            <w:tcBorders>
              <w:top w:val="single" w:sz="4" w:space="0" w:color="auto"/>
              <w:left w:val="nil"/>
              <w:bottom w:val="nil"/>
              <w:right w:val="nil"/>
            </w:tcBorders>
            <w:hideMark/>
          </w:tcPr>
          <w:p w:rsidR="00757601" w:rsidRPr="00757601" w:rsidRDefault="00757601" w:rsidP="00420B25">
            <w:pPr>
              <w:rPr>
                <w:sz w:val="18"/>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757601" w:rsidRPr="00757601" w:rsidRDefault="00757601" w:rsidP="00420B25">
            <w:pPr>
              <w:jc w:val="right"/>
              <w:rPr>
                <w:rFonts w:ascii="Calibri" w:hAnsi="Calibri" w:cs="Calibri"/>
                <w:b/>
                <w:bCs/>
                <w:color w:val="000000"/>
                <w:sz w:val="18"/>
                <w:szCs w:val="22"/>
              </w:rPr>
            </w:pPr>
            <w:r w:rsidRPr="00757601">
              <w:rPr>
                <w:rFonts w:ascii="Calibri" w:hAnsi="Calibri" w:cs="Calibri"/>
                <w:b/>
                <w:bCs/>
                <w:color w:val="000000"/>
                <w:sz w:val="18"/>
                <w:szCs w:val="22"/>
              </w:rPr>
              <w:t>£275.00</w:t>
            </w:r>
          </w:p>
        </w:tc>
        <w:tc>
          <w:tcPr>
            <w:tcW w:w="1340" w:type="dxa"/>
            <w:tcBorders>
              <w:top w:val="nil"/>
              <w:left w:val="nil"/>
              <w:bottom w:val="nil"/>
              <w:right w:val="nil"/>
            </w:tcBorders>
            <w:noWrap/>
            <w:vAlign w:val="bottom"/>
            <w:hideMark/>
          </w:tcPr>
          <w:p w:rsidR="00757601" w:rsidRPr="00757601" w:rsidRDefault="00757601" w:rsidP="00420B25">
            <w:pPr>
              <w:jc w:val="right"/>
              <w:rPr>
                <w:rFonts w:ascii="Calibri" w:hAnsi="Calibri" w:cs="Calibri"/>
                <w:b/>
                <w:bCs/>
                <w:color w:val="000000"/>
                <w:sz w:val="18"/>
                <w:szCs w:val="22"/>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nil"/>
              <w:left w:val="nil"/>
              <w:bottom w:val="nil"/>
              <w:right w:val="nil"/>
            </w:tcBorders>
            <w:noWrap/>
            <w:vAlign w:val="bottom"/>
            <w:hideMark/>
          </w:tcPr>
          <w:p w:rsidR="00757601" w:rsidRPr="00757601" w:rsidRDefault="00757601" w:rsidP="00420B25">
            <w:pPr>
              <w:jc w:val="cente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nil"/>
              <w:left w:val="single" w:sz="4" w:space="0" w:color="auto"/>
              <w:bottom w:val="nil"/>
              <w:right w:val="nil"/>
            </w:tcBorders>
            <w:noWrap/>
            <w:vAlign w:val="bottom"/>
            <w:hideMark/>
          </w:tcPr>
          <w:p w:rsidR="00757601" w:rsidRPr="00757601" w:rsidRDefault="00757601" w:rsidP="00420B25">
            <w:pP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rFonts w:ascii="Calibri" w:hAnsi="Calibri" w:cs="Calibri"/>
                <w:color w:val="000000"/>
                <w:sz w:val="18"/>
                <w:szCs w:val="20"/>
              </w:rPr>
            </w:pPr>
            <w:r w:rsidRPr="00757601">
              <w:rPr>
                <w:rFonts w:ascii="Calibri" w:hAnsi="Calibri" w:cs="Calibri"/>
                <w:color w:val="000000"/>
                <w:sz w:val="18"/>
                <w:szCs w:val="20"/>
              </w:rPr>
              <w:t xml:space="preserve">  </w:t>
            </w:r>
          </w:p>
        </w:tc>
        <w:tc>
          <w:tcPr>
            <w:tcW w:w="1340" w:type="dxa"/>
            <w:tcBorders>
              <w:top w:val="nil"/>
              <w:left w:val="nil"/>
              <w:bottom w:val="nil"/>
              <w:right w:val="nil"/>
            </w:tcBorders>
            <w:noWrap/>
            <w:vAlign w:val="bottom"/>
            <w:hideMark/>
          </w:tcPr>
          <w:p w:rsidR="00757601" w:rsidRPr="00757601" w:rsidRDefault="00757601" w:rsidP="00420B25">
            <w:pPr>
              <w:rPr>
                <w:rFonts w:ascii="Calibri" w:hAnsi="Calibri" w:cs="Calibri"/>
                <w:color w:val="000000"/>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6910" w:type="dxa"/>
            <w:gridSpan w:val="3"/>
            <w:tcBorders>
              <w:top w:val="single" w:sz="4" w:space="0" w:color="auto"/>
              <w:left w:val="single" w:sz="4" w:space="0" w:color="auto"/>
              <w:bottom w:val="single" w:sz="4" w:space="0" w:color="auto"/>
              <w:right w:val="nil"/>
            </w:tcBorders>
            <w:noWrap/>
            <w:vAlign w:val="bottom"/>
            <w:hideMark/>
          </w:tcPr>
          <w:p w:rsidR="00757601" w:rsidRPr="00757601" w:rsidRDefault="00757601" w:rsidP="00420B25">
            <w:pPr>
              <w:rPr>
                <w:rFonts w:ascii="Calibri" w:hAnsi="Calibri" w:cs="Calibri"/>
                <w:b/>
                <w:bCs/>
                <w:sz w:val="18"/>
                <w:szCs w:val="20"/>
              </w:rPr>
            </w:pPr>
            <w:r w:rsidRPr="00757601">
              <w:rPr>
                <w:rFonts w:ascii="Calibri" w:hAnsi="Calibri" w:cs="Calibri"/>
                <w:b/>
                <w:bCs/>
                <w:sz w:val="18"/>
                <w:szCs w:val="20"/>
              </w:rPr>
              <w:t>Payments/cheques for approval 06.06.17</w:t>
            </w:r>
          </w:p>
        </w:tc>
        <w:tc>
          <w:tcPr>
            <w:tcW w:w="126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Calibri" w:hAnsi="Calibri" w:cs="Calibri"/>
                <w:b/>
                <w:bCs/>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noWrap/>
            <w:vAlign w:val="center"/>
            <w:hideMark/>
          </w:tcPr>
          <w:p w:rsidR="00757601" w:rsidRPr="00757601" w:rsidRDefault="00757601" w:rsidP="00420B25">
            <w:pPr>
              <w:jc w:val="right"/>
              <w:rPr>
                <w:rFonts w:ascii="Arial" w:hAnsi="Arial" w:cs="Arial"/>
                <w:color w:val="FF0000"/>
                <w:sz w:val="18"/>
                <w:szCs w:val="18"/>
              </w:rPr>
            </w:pPr>
            <w:r w:rsidRPr="00757601">
              <w:rPr>
                <w:rFonts w:ascii="Arial" w:hAnsi="Arial" w:cs="Arial"/>
                <w:color w:val="FF0000"/>
                <w:sz w:val="18"/>
                <w:szCs w:val="18"/>
              </w:rPr>
              <w:t xml:space="preserve">Cheque </w:t>
            </w:r>
          </w:p>
        </w:tc>
        <w:tc>
          <w:tcPr>
            <w:tcW w:w="194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jc w:val="center"/>
              <w:rPr>
                <w:rFonts w:ascii="Arial" w:hAnsi="Arial" w:cs="Arial"/>
                <w:color w:val="FF0000"/>
                <w:sz w:val="18"/>
                <w:szCs w:val="18"/>
              </w:rPr>
            </w:pPr>
            <w:r w:rsidRPr="00757601">
              <w:rPr>
                <w:rFonts w:ascii="Arial" w:hAnsi="Arial" w:cs="Arial"/>
                <w:color w:val="FF0000"/>
                <w:sz w:val="18"/>
                <w:szCs w:val="18"/>
              </w:rPr>
              <w:t>Payee</w:t>
            </w:r>
          </w:p>
        </w:tc>
        <w:tc>
          <w:tcPr>
            <w:tcW w:w="3710" w:type="dxa"/>
            <w:tcBorders>
              <w:top w:val="single" w:sz="4" w:space="0" w:color="auto"/>
              <w:left w:val="single" w:sz="4" w:space="0" w:color="auto"/>
              <w:bottom w:val="single" w:sz="4" w:space="0" w:color="auto"/>
              <w:right w:val="single" w:sz="4" w:space="0" w:color="auto"/>
            </w:tcBorders>
            <w:noWrap/>
            <w:vAlign w:val="center"/>
            <w:hideMark/>
          </w:tcPr>
          <w:p w:rsidR="00757601" w:rsidRPr="00757601" w:rsidRDefault="00757601" w:rsidP="00420B25">
            <w:pPr>
              <w:rPr>
                <w:rFonts w:ascii="Arial" w:hAnsi="Arial" w:cs="Arial"/>
                <w:color w:val="FF0000"/>
                <w:sz w:val="18"/>
                <w:szCs w:val="18"/>
              </w:rPr>
            </w:pPr>
            <w:r w:rsidRPr="00757601">
              <w:rPr>
                <w:rFonts w:ascii="Arial" w:hAnsi="Arial" w:cs="Arial"/>
                <w:color w:val="FF0000"/>
                <w:sz w:val="18"/>
                <w:szCs w:val="18"/>
              </w:rPr>
              <w:t>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rPr>
                <w:rFonts w:ascii="Arial" w:hAnsi="Arial" w:cs="Arial"/>
                <w:color w:val="FF0000"/>
                <w:sz w:val="18"/>
                <w:szCs w:val="18"/>
              </w:rPr>
            </w:pPr>
            <w:r w:rsidRPr="00757601">
              <w:rPr>
                <w:rFonts w:ascii="Arial" w:hAnsi="Arial" w:cs="Arial"/>
                <w:color w:val="FF0000"/>
                <w:sz w:val="18"/>
                <w:szCs w:val="18"/>
              </w:rPr>
              <w:t>Amount</w:t>
            </w:r>
          </w:p>
        </w:tc>
        <w:tc>
          <w:tcPr>
            <w:tcW w:w="1340" w:type="dxa"/>
            <w:tcBorders>
              <w:top w:val="nil"/>
              <w:left w:val="nil"/>
              <w:bottom w:val="nil"/>
              <w:right w:val="nil"/>
            </w:tcBorders>
            <w:noWrap/>
            <w:vAlign w:val="bottom"/>
            <w:hideMark/>
          </w:tcPr>
          <w:p w:rsidR="00757601" w:rsidRPr="00757601" w:rsidRDefault="00757601" w:rsidP="00420B25">
            <w:pPr>
              <w:rPr>
                <w:rFonts w:ascii="Arial" w:hAnsi="Arial" w:cs="Arial"/>
                <w:color w:val="FF0000"/>
                <w:sz w:val="18"/>
                <w:szCs w:val="18"/>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757601" w:rsidRPr="00757601" w:rsidRDefault="00757601" w:rsidP="00420B25">
            <w:pPr>
              <w:jc w:val="center"/>
              <w:rPr>
                <w:rFonts w:ascii="Arial" w:hAnsi="Arial" w:cs="Arial"/>
                <w:i/>
                <w:iCs/>
                <w:sz w:val="18"/>
                <w:szCs w:val="18"/>
              </w:rPr>
            </w:pPr>
            <w:r w:rsidRPr="00757601">
              <w:rPr>
                <w:rFonts w:ascii="Arial" w:hAnsi="Arial" w:cs="Arial"/>
                <w:i/>
                <w:iCs/>
                <w:sz w:val="18"/>
                <w:szCs w:val="18"/>
              </w:rPr>
              <w:t>DD</w:t>
            </w:r>
          </w:p>
        </w:tc>
        <w:tc>
          <w:tcPr>
            <w:tcW w:w="1940" w:type="dxa"/>
            <w:tcBorders>
              <w:top w:val="single" w:sz="4" w:space="0" w:color="auto"/>
              <w:left w:val="single" w:sz="4" w:space="0" w:color="auto"/>
              <w:bottom w:val="nil"/>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EON</w:t>
            </w:r>
          </w:p>
        </w:tc>
        <w:tc>
          <w:tcPr>
            <w:tcW w:w="371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Electricity 1.5.17-31.5.17</w:t>
            </w: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jc w:val="right"/>
              <w:rPr>
                <w:rFonts w:ascii="Arial" w:hAnsi="Arial" w:cs="Arial"/>
                <w:i/>
                <w:iCs/>
                <w:sz w:val="18"/>
                <w:szCs w:val="20"/>
              </w:rPr>
            </w:pPr>
            <w:r w:rsidRPr="00757601">
              <w:rPr>
                <w:rFonts w:ascii="Arial" w:hAnsi="Arial" w:cs="Arial"/>
                <w:i/>
                <w:iCs/>
                <w:sz w:val="18"/>
                <w:szCs w:val="20"/>
              </w:rPr>
              <w:t>86.18</w:t>
            </w:r>
          </w:p>
        </w:tc>
        <w:tc>
          <w:tcPr>
            <w:tcW w:w="2300" w:type="dxa"/>
            <w:gridSpan w:val="2"/>
            <w:tcBorders>
              <w:top w:val="nil"/>
              <w:left w:val="nil"/>
              <w:bottom w:val="nil"/>
              <w:right w:val="nil"/>
            </w:tcBorders>
            <w:noWrap/>
            <w:vAlign w:val="bottom"/>
            <w:hideMark/>
          </w:tcPr>
          <w:p w:rsidR="00757601" w:rsidRPr="00757601" w:rsidRDefault="00757601" w:rsidP="00420B25">
            <w:pPr>
              <w:rPr>
                <w:rFonts w:ascii="Calibri" w:hAnsi="Calibri" w:cs="Calibri"/>
                <w:i/>
                <w:iCs/>
                <w:color w:val="000000"/>
                <w:sz w:val="18"/>
                <w:szCs w:val="22"/>
              </w:rPr>
            </w:pPr>
            <w:r w:rsidRPr="00757601">
              <w:rPr>
                <w:rFonts w:ascii="Calibri" w:hAnsi="Calibri" w:cs="Calibri"/>
                <w:i/>
                <w:iCs/>
                <w:color w:val="000000"/>
                <w:sz w:val="18"/>
                <w:szCs w:val="22"/>
              </w:rPr>
              <w:t>Cleared Statement 95</w:t>
            </w: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757601" w:rsidRPr="00757601" w:rsidRDefault="00757601" w:rsidP="00420B25">
            <w:pPr>
              <w:jc w:val="center"/>
              <w:rPr>
                <w:rFonts w:ascii="Arial" w:hAnsi="Arial" w:cs="Arial"/>
                <w:i/>
                <w:iCs/>
                <w:sz w:val="18"/>
                <w:szCs w:val="18"/>
              </w:rPr>
            </w:pPr>
            <w:r w:rsidRPr="00757601">
              <w:rPr>
                <w:rFonts w:ascii="Arial" w:hAnsi="Arial" w:cs="Arial"/>
                <w:i/>
                <w:iCs/>
                <w:sz w:val="18"/>
                <w:szCs w:val="18"/>
              </w:rPr>
              <w:t>DD</w:t>
            </w:r>
          </w:p>
        </w:tc>
        <w:tc>
          <w:tcPr>
            <w:tcW w:w="1940" w:type="dxa"/>
            <w:tcBorders>
              <w:top w:val="single" w:sz="4" w:space="0" w:color="auto"/>
              <w:left w:val="single" w:sz="4" w:space="0" w:color="auto"/>
              <w:bottom w:val="nil"/>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Anglian Water</w:t>
            </w:r>
          </w:p>
        </w:tc>
        <w:tc>
          <w:tcPr>
            <w:tcW w:w="3710" w:type="dxa"/>
            <w:tcBorders>
              <w:top w:val="single" w:sz="4" w:space="0" w:color="auto"/>
              <w:left w:val="nil"/>
              <w:bottom w:val="single" w:sz="4" w:space="0" w:color="auto"/>
              <w:right w:val="single" w:sz="4" w:space="0" w:color="auto"/>
            </w:tcBorders>
            <w:shd w:val="clear" w:color="000000" w:fill="D6DCE4"/>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Water 8.3.17-7.6.17</w:t>
            </w: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757601" w:rsidRPr="00757601" w:rsidRDefault="00757601" w:rsidP="00420B25">
            <w:pPr>
              <w:jc w:val="right"/>
              <w:rPr>
                <w:rFonts w:ascii="Arial" w:hAnsi="Arial" w:cs="Arial"/>
                <w:i/>
                <w:iCs/>
                <w:sz w:val="18"/>
                <w:szCs w:val="20"/>
              </w:rPr>
            </w:pPr>
            <w:r w:rsidRPr="00757601">
              <w:rPr>
                <w:rFonts w:ascii="Arial" w:hAnsi="Arial" w:cs="Arial"/>
                <w:i/>
                <w:iCs/>
                <w:sz w:val="18"/>
                <w:szCs w:val="20"/>
              </w:rPr>
              <w:t>5.50</w:t>
            </w:r>
          </w:p>
        </w:tc>
        <w:tc>
          <w:tcPr>
            <w:tcW w:w="2300" w:type="dxa"/>
            <w:gridSpan w:val="2"/>
            <w:tcBorders>
              <w:top w:val="nil"/>
              <w:left w:val="nil"/>
              <w:bottom w:val="nil"/>
              <w:right w:val="nil"/>
            </w:tcBorders>
            <w:noWrap/>
            <w:vAlign w:val="bottom"/>
            <w:hideMark/>
          </w:tcPr>
          <w:p w:rsidR="00757601" w:rsidRPr="00757601" w:rsidRDefault="00757601" w:rsidP="00420B25">
            <w:pPr>
              <w:rPr>
                <w:rFonts w:ascii="Calibri" w:hAnsi="Calibri" w:cs="Calibri"/>
                <w:i/>
                <w:iCs/>
                <w:color w:val="000000"/>
                <w:sz w:val="18"/>
                <w:szCs w:val="22"/>
              </w:rPr>
            </w:pPr>
            <w:r w:rsidRPr="00757601">
              <w:rPr>
                <w:rFonts w:ascii="Calibri" w:hAnsi="Calibri" w:cs="Calibri"/>
                <w:i/>
                <w:iCs/>
                <w:color w:val="000000"/>
                <w:sz w:val="18"/>
                <w:szCs w:val="22"/>
              </w:rPr>
              <w:t>Cleared Statement 95</w:t>
            </w: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jc w:val="center"/>
              <w:rPr>
                <w:rFonts w:ascii="Arial" w:hAnsi="Arial" w:cs="Arial"/>
                <w:i/>
                <w:iCs/>
                <w:sz w:val="18"/>
                <w:szCs w:val="18"/>
              </w:rPr>
            </w:pPr>
            <w:r w:rsidRPr="00757601">
              <w:rPr>
                <w:rFonts w:ascii="Arial" w:hAnsi="Arial" w:cs="Arial"/>
                <w:i/>
                <w:iCs/>
                <w:sz w:val="18"/>
                <w:szCs w:val="18"/>
              </w:rPr>
              <w:t>2114</w:t>
            </w:r>
          </w:p>
        </w:tc>
        <w:tc>
          <w:tcPr>
            <w:tcW w:w="1940" w:type="dxa"/>
            <w:tcBorders>
              <w:top w:val="single" w:sz="4" w:space="0" w:color="auto"/>
              <w:left w:val="single" w:sz="4" w:space="0" w:color="auto"/>
              <w:bottom w:val="nil"/>
              <w:right w:val="single" w:sz="4" w:space="0" w:color="auto"/>
            </w:tcBorders>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C Pointeer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Padlock Whit Rec</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i/>
                <w:iCs/>
                <w:sz w:val="18"/>
                <w:szCs w:val="20"/>
              </w:rPr>
            </w:pPr>
            <w:r w:rsidRPr="00757601">
              <w:rPr>
                <w:rFonts w:ascii="Arial" w:hAnsi="Arial" w:cs="Arial"/>
                <w:i/>
                <w:iCs/>
                <w:sz w:val="18"/>
                <w:szCs w:val="20"/>
              </w:rPr>
              <w:t>25.82</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jc w:val="center"/>
              <w:rPr>
                <w:rFonts w:ascii="Arial" w:hAnsi="Arial" w:cs="Arial"/>
                <w:i/>
                <w:iCs/>
                <w:sz w:val="18"/>
                <w:szCs w:val="18"/>
              </w:rPr>
            </w:pPr>
            <w:r w:rsidRPr="00757601">
              <w:rPr>
                <w:rFonts w:ascii="Arial" w:hAnsi="Arial" w:cs="Arial"/>
                <w:i/>
                <w:iCs/>
                <w:sz w:val="18"/>
                <w:szCs w:val="18"/>
              </w:rPr>
              <w:t>2115</w:t>
            </w:r>
          </w:p>
        </w:tc>
        <w:tc>
          <w:tcPr>
            <w:tcW w:w="1940" w:type="dxa"/>
            <w:tcBorders>
              <w:top w:val="single" w:sz="4" w:space="0" w:color="auto"/>
              <w:left w:val="single" w:sz="4" w:space="0" w:color="auto"/>
              <w:bottom w:val="nil"/>
              <w:right w:val="single" w:sz="4" w:space="0" w:color="auto"/>
            </w:tcBorders>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R Drinkwater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i/>
                <w:iCs/>
                <w:sz w:val="18"/>
                <w:szCs w:val="20"/>
              </w:rPr>
            </w:pPr>
            <w:r w:rsidRPr="00757601">
              <w:rPr>
                <w:rFonts w:ascii="Arial" w:hAnsi="Arial" w:cs="Arial"/>
                <w:i/>
                <w:iCs/>
                <w:sz w:val="18"/>
                <w:szCs w:val="20"/>
              </w:rPr>
              <w:t>Repair Northwold Slide</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i/>
                <w:iCs/>
                <w:sz w:val="18"/>
                <w:szCs w:val="20"/>
              </w:rPr>
            </w:pPr>
            <w:r w:rsidRPr="00757601">
              <w:rPr>
                <w:rFonts w:ascii="Arial" w:hAnsi="Arial" w:cs="Arial"/>
                <w:i/>
                <w:iCs/>
                <w:sz w:val="18"/>
                <w:szCs w:val="20"/>
              </w:rPr>
              <w:t>45.00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jc w:val="center"/>
              <w:rPr>
                <w:rFonts w:ascii="Arial" w:hAnsi="Arial" w:cs="Arial"/>
                <w:sz w:val="18"/>
                <w:szCs w:val="18"/>
              </w:rPr>
            </w:pPr>
            <w:r w:rsidRPr="00757601">
              <w:rPr>
                <w:rFonts w:ascii="Arial" w:hAnsi="Arial" w:cs="Arial"/>
                <w:sz w:val="18"/>
                <w:szCs w:val="18"/>
              </w:rPr>
              <w:t>2116</w:t>
            </w:r>
          </w:p>
        </w:tc>
        <w:tc>
          <w:tcPr>
            <w:tcW w:w="1940" w:type="dxa"/>
            <w:tcBorders>
              <w:top w:val="single" w:sz="4" w:space="0" w:color="auto"/>
              <w:left w:val="single" w:sz="4" w:space="0" w:color="auto"/>
              <w:bottom w:val="nil"/>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N Cooper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Clerks Salary Jun 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328.61</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rPr>
                <w:sz w:val="18"/>
                <w:szCs w:val="20"/>
              </w:rPr>
            </w:pPr>
          </w:p>
        </w:tc>
        <w:tc>
          <w:tcPr>
            <w:tcW w:w="1940" w:type="dxa"/>
            <w:tcBorders>
              <w:top w:val="nil"/>
              <w:left w:val="single" w:sz="4" w:space="0" w:color="auto"/>
              <w:bottom w:val="nil"/>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N Cooper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Clerks Admin Expenses June 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12.37</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rPr>
                <w:sz w:val="18"/>
                <w:szCs w:val="20"/>
              </w:rPr>
            </w:pPr>
          </w:p>
        </w:tc>
        <w:tc>
          <w:tcPr>
            <w:tcW w:w="1940" w:type="dxa"/>
            <w:tcBorders>
              <w:top w:val="nil"/>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N Cooper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Clerks Mileage June 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4.95</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jc w:val="center"/>
              <w:rPr>
                <w:rFonts w:ascii="Arial" w:hAnsi="Arial" w:cs="Arial"/>
                <w:sz w:val="18"/>
                <w:szCs w:val="18"/>
              </w:rPr>
            </w:pPr>
            <w:r w:rsidRPr="00757601">
              <w:rPr>
                <w:rFonts w:ascii="Arial" w:hAnsi="Arial" w:cs="Arial"/>
                <w:sz w:val="18"/>
                <w:szCs w:val="18"/>
              </w:rPr>
              <w:t>2117</w:t>
            </w:r>
          </w:p>
        </w:tc>
        <w:tc>
          <w:tcPr>
            <w:tcW w:w="1940" w:type="dxa"/>
            <w:tcBorders>
              <w:top w:val="single" w:sz="4" w:space="0" w:color="auto"/>
              <w:left w:val="single" w:sz="4" w:space="0" w:color="auto"/>
              <w:bottom w:val="nil"/>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N Cooper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Clerks Salary July17 (Chq dated 1.8.17)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302.90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nil"/>
            </w:tcBorders>
            <w:vAlign w:val="center"/>
            <w:hideMark/>
          </w:tcPr>
          <w:p w:rsidR="00757601" w:rsidRPr="00757601" w:rsidRDefault="00757601" w:rsidP="00420B25">
            <w:pPr>
              <w:rPr>
                <w:sz w:val="18"/>
                <w:szCs w:val="20"/>
              </w:rPr>
            </w:pPr>
          </w:p>
        </w:tc>
        <w:tc>
          <w:tcPr>
            <w:tcW w:w="1940" w:type="dxa"/>
            <w:tcBorders>
              <w:top w:val="nil"/>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N Cooper</w:t>
            </w:r>
          </w:p>
        </w:tc>
        <w:tc>
          <w:tcPr>
            <w:tcW w:w="3710" w:type="dxa"/>
            <w:tcBorders>
              <w:top w:val="single" w:sz="4" w:space="0" w:color="auto"/>
              <w:left w:val="nil"/>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Clerks Mileage July17 (Chq dated 1.8.17)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4.95</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jc w:val="center"/>
              <w:rPr>
                <w:rFonts w:ascii="Arial" w:hAnsi="Arial" w:cs="Arial"/>
                <w:sz w:val="18"/>
                <w:szCs w:val="18"/>
              </w:rPr>
            </w:pPr>
            <w:r w:rsidRPr="00757601">
              <w:rPr>
                <w:rFonts w:ascii="Arial" w:hAnsi="Arial" w:cs="Arial"/>
                <w:sz w:val="18"/>
                <w:szCs w:val="18"/>
              </w:rPr>
              <w:t>2118</w:t>
            </w:r>
          </w:p>
        </w:tc>
        <w:tc>
          <w:tcPr>
            <w:tcW w:w="1940" w:type="dxa"/>
            <w:tcBorders>
              <w:top w:val="nil"/>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CGM</w:t>
            </w:r>
          </w:p>
        </w:tc>
        <w:tc>
          <w:tcPr>
            <w:tcW w:w="371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Grounds Maintenance June17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388.06</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jc w:val="center"/>
              <w:rPr>
                <w:rFonts w:ascii="Arial" w:hAnsi="Arial" w:cs="Arial"/>
                <w:sz w:val="18"/>
                <w:szCs w:val="18"/>
              </w:rPr>
            </w:pPr>
            <w:r w:rsidRPr="00757601">
              <w:rPr>
                <w:rFonts w:ascii="Arial" w:hAnsi="Arial" w:cs="Arial"/>
                <w:sz w:val="18"/>
                <w:szCs w:val="18"/>
              </w:rPr>
              <w:t>2119</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Akers</w:t>
            </w:r>
          </w:p>
        </w:tc>
        <w:tc>
          <w:tcPr>
            <w:tcW w:w="371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Whittington Rec Ground Treeworks</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1400.00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single" w:sz="4" w:space="0" w:color="auto"/>
              <w:right w:val="single" w:sz="4" w:space="0" w:color="auto"/>
            </w:tcBorders>
            <w:vAlign w:val="center"/>
            <w:hideMark/>
          </w:tcPr>
          <w:p w:rsidR="00757601" w:rsidRPr="00757601" w:rsidRDefault="00757601" w:rsidP="00420B25">
            <w:pPr>
              <w:jc w:val="center"/>
              <w:rPr>
                <w:rFonts w:ascii="Arial" w:hAnsi="Arial" w:cs="Arial"/>
                <w:sz w:val="18"/>
                <w:szCs w:val="18"/>
              </w:rPr>
            </w:pPr>
            <w:r w:rsidRPr="00757601">
              <w:rPr>
                <w:rFonts w:ascii="Arial" w:hAnsi="Arial" w:cs="Arial"/>
                <w:sz w:val="18"/>
                <w:szCs w:val="18"/>
              </w:rPr>
              <w:t>2120</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BT Plc</w:t>
            </w:r>
          </w:p>
        </w:tc>
        <w:tc>
          <w:tcPr>
            <w:tcW w:w="3710" w:type="dxa"/>
            <w:tcBorders>
              <w:top w:val="nil"/>
              <w:left w:val="single" w:sz="4" w:space="0" w:color="auto"/>
              <w:bottom w:val="nil"/>
              <w:right w:val="single" w:sz="4" w:space="0" w:color="auto"/>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Telephone Box Adoption</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1.00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nil"/>
              <w:right w:val="nil"/>
            </w:tcBorders>
            <w:vAlign w:val="center"/>
            <w:hideMark/>
          </w:tcPr>
          <w:p w:rsidR="00757601" w:rsidRPr="00757601" w:rsidRDefault="00757601" w:rsidP="00420B25">
            <w:pPr>
              <w:rPr>
                <w:sz w:val="18"/>
                <w:szCs w:val="20"/>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jc w:val="center"/>
              <w:rPr>
                <w:sz w:val="18"/>
                <w:szCs w:val="20"/>
              </w:rPr>
            </w:pPr>
          </w:p>
        </w:tc>
        <w:tc>
          <w:tcPr>
            <w:tcW w:w="3710" w:type="dxa"/>
            <w:tcBorders>
              <w:top w:val="single" w:sz="4" w:space="0" w:color="auto"/>
              <w:left w:val="nil"/>
              <w:bottom w:val="nil"/>
              <w:right w:val="nil"/>
            </w:tcBorders>
            <w:noWrap/>
            <w:vAlign w:val="bottom"/>
            <w:hideMark/>
          </w:tcPr>
          <w:p w:rsidR="00757601" w:rsidRPr="00757601" w:rsidRDefault="00757601" w:rsidP="00420B25">
            <w:pPr>
              <w:rPr>
                <w:sz w:val="18"/>
                <w:szCs w:val="20"/>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single" w:sz="4" w:space="0" w:color="auto"/>
              <w:left w:val="single" w:sz="4" w:space="0" w:color="auto"/>
              <w:bottom w:val="nil"/>
              <w:right w:val="nil"/>
            </w:tcBorders>
            <w:noWrap/>
            <w:hideMark/>
          </w:tcPr>
          <w:p w:rsidR="00757601" w:rsidRPr="00757601" w:rsidRDefault="00757601" w:rsidP="00420B25">
            <w:pPr>
              <w:rPr>
                <w:sz w:val="18"/>
                <w:szCs w:val="20"/>
              </w:rPr>
            </w:pPr>
          </w:p>
        </w:tc>
        <w:tc>
          <w:tcPr>
            <w:tcW w:w="1940" w:type="dxa"/>
            <w:tcBorders>
              <w:top w:val="single" w:sz="4" w:space="0" w:color="auto"/>
              <w:left w:val="nil"/>
              <w:bottom w:val="nil"/>
              <w:right w:val="nil"/>
            </w:tcBorders>
            <w:noWrap/>
            <w:hideMark/>
          </w:tcPr>
          <w:p w:rsidR="00757601" w:rsidRPr="00757601" w:rsidRDefault="00757601" w:rsidP="00420B25">
            <w:pPr>
              <w:rPr>
                <w:sz w:val="18"/>
                <w:szCs w:val="20"/>
              </w:rPr>
            </w:pPr>
          </w:p>
        </w:tc>
        <w:tc>
          <w:tcPr>
            <w:tcW w:w="3710" w:type="dxa"/>
            <w:tcBorders>
              <w:top w:val="single" w:sz="4" w:space="0" w:color="auto"/>
              <w:left w:val="nil"/>
              <w:bottom w:val="nil"/>
              <w:right w:val="nil"/>
            </w:tcBorders>
            <w:hideMark/>
          </w:tcPr>
          <w:p w:rsidR="00757601" w:rsidRPr="00757601" w:rsidRDefault="00757601" w:rsidP="00420B25">
            <w:pPr>
              <w:rPr>
                <w:sz w:val="18"/>
                <w:szCs w:val="20"/>
              </w:rPr>
            </w:pPr>
          </w:p>
        </w:tc>
        <w:tc>
          <w:tcPr>
            <w:tcW w:w="1260" w:type="dxa"/>
            <w:tcBorders>
              <w:top w:val="single" w:sz="4" w:space="0" w:color="auto"/>
              <w:left w:val="single" w:sz="4" w:space="0" w:color="auto"/>
              <w:bottom w:val="single" w:sz="4" w:space="0" w:color="auto"/>
              <w:right w:val="single" w:sz="4" w:space="0" w:color="auto"/>
            </w:tcBorders>
            <w:noWrap/>
            <w:hideMark/>
          </w:tcPr>
          <w:p w:rsidR="00757601" w:rsidRPr="00757601" w:rsidRDefault="00757601" w:rsidP="00420B25">
            <w:pPr>
              <w:jc w:val="right"/>
              <w:rPr>
                <w:rFonts w:ascii="Calibri" w:hAnsi="Calibri" w:cs="Calibri"/>
                <w:b/>
                <w:bCs/>
                <w:color w:val="000000"/>
                <w:sz w:val="18"/>
                <w:szCs w:val="22"/>
              </w:rPr>
            </w:pPr>
            <w:r w:rsidRPr="00757601">
              <w:rPr>
                <w:rFonts w:ascii="Calibri" w:hAnsi="Calibri" w:cs="Calibri"/>
                <w:b/>
                <w:bCs/>
                <w:color w:val="000000"/>
                <w:sz w:val="18"/>
                <w:szCs w:val="22"/>
              </w:rPr>
              <w:t>£2,605.34</w:t>
            </w:r>
          </w:p>
        </w:tc>
        <w:tc>
          <w:tcPr>
            <w:tcW w:w="1340" w:type="dxa"/>
            <w:tcBorders>
              <w:top w:val="nil"/>
              <w:left w:val="nil"/>
              <w:bottom w:val="nil"/>
              <w:right w:val="nil"/>
            </w:tcBorders>
            <w:noWrap/>
            <w:vAlign w:val="bottom"/>
            <w:hideMark/>
          </w:tcPr>
          <w:p w:rsidR="00757601" w:rsidRPr="00757601" w:rsidRDefault="00757601" w:rsidP="00420B25">
            <w:pPr>
              <w:jc w:val="right"/>
              <w:rPr>
                <w:rFonts w:ascii="Calibri" w:hAnsi="Calibri" w:cs="Calibri"/>
                <w:b/>
                <w:bCs/>
                <w:color w:val="000000"/>
                <w:sz w:val="18"/>
                <w:szCs w:val="22"/>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300"/>
        </w:trPr>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b/>
                <w:bCs/>
                <w:color w:val="000000"/>
                <w:sz w:val="18"/>
                <w:szCs w:val="20"/>
              </w:rPr>
            </w:pPr>
            <w:r w:rsidRPr="00757601">
              <w:rPr>
                <w:rFonts w:ascii="Arial" w:hAnsi="Arial" w:cs="Arial"/>
                <w:b/>
                <w:bCs/>
                <w:color w:val="000000"/>
                <w:sz w:val="18"/>
                <w:szCs w:val="20"/>
              </w:rPr>
              <w:t>Cash sheet Balance and Bank Reconciliation 4th July 2017</w:t>
            </w:r>
          </w:p>
        </w:tc>
        <w:tc>
          <w:tcPr>
            <w:tcW w:w="1260" w:type="dxa"/>
            <w:tcBorders>
              <w:top w:val="nil"/>
              <w:left w:val="nil"/>
              <w:bottom w:val="nil"/>
              <w:right w:val="nil"/>
            </w:tcBorders>
            <w:noWrap/>
            <w:vAlign w:val="bottom"/>
            <w:hideMark/>
          </w:tcPr>
          <w:p w:rsidR="00757601" w:rsidRPr="00757601" w:rsidRDefault="00757601" w:rsidP="00420B25">
            <w:pPr>
              <w:rPr>
                <w:rFonts w:ascii="Arial" w:hAnsi="Arial" w:cs="Arial"/>
                <w:b/>
                <w:bCs/>
                <w:color w:val="000000"/>
                <w:sz w:val="18"/>
                <w:szCs w:val="20"/>
              </w:rPr>
            </w:pP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color w:val="000000"/>
                <w:sz w:val="18"/>
                <w:szCs w:val="20"/>
              </w:rPr>
            </w:pPr>
            <w:r w:rsidRPr="00757601">
              <w:rPr>
                <w:rFonts w:ascii="Arial" w:hAnsi="Arial" w:cs="Arial"/>
                <w:i/>
                <w:iCs/>
                <w:color w:val="000000"/>
                <w:sz w:val="18"/>
                <w:szCs w:val="20"/>
              </w:rPr>
              <w:t>£48,479.54</w:t>
            </w:r>
          </w:p>
        </w:tc>
        <w:tc>
          <w:tcPr>
            <w:tcW w:w="96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color w:val="000000"/>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b/>
                <w:bCs/>
                <w:sz w:val="18"/>
                <w:szCs w:val="20"/>
              </w:rPr>
            </w:pPr>
            <w:r w:rsidRPr="00757601">
              <w:rPr>
                <w:rFonts w:ascii="Arial" w:hAnsi="Arial" w:cs="Arial"/>
                <w:b/>
                <w:bCs/>
                <w:sz w:val="18"/>
                <w:szCs w:val="20"/>
              </w:rPr>
              <w:t>31st March 2017 YE Balance Brought Forward:</w:t>
            </w:r>
          </w:p>
        </w:tc>
        <w:tc>
          <w:tcPr>
            <w:tcW w:w="1260" w:type="dxa"/>
            <w:tcBorders>
              <w:top w:val="nil"/>
              <w:left w:val="nil"/>
              <w:bottom w:val="nil"/>
              <w:right w:val="nil"/>
            </w:tcBorders>
            <w:vAlign w:val="center"/>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£29,508.34</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Add Total Receipts as of 4th July 2017</w:t>
            </w: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£18,971.20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b/>
                <w:bCs/>
                <w:color w:val="000000"/>
                <w:sz w:val="18"/>
                <w:szCs w:val="20"/>
                <w:u w:val="single"/>
              </w:rPr>
            </w:pPr>
            <w:r w:rsidRPr="00757601">
              <w:rPr>
                <w:rFonts w:ascii="Arial" w:hAnsi="Arial" w:cs="Arial"/>
                <w:b/>
                <w:bCs/>
                <w:color w:val="000000"/>
                <w:sz w:val="18"/>
                <w:szCs w:val="20"/>
                <w:u w:val="single"/>
              </w:rPr>
              <w:t>£40,410.96</w:t>
            </w:r>
          </w:p>
        </w:tc>
        <w:tc>
          <w:tcPr>
            <w:tcW w:w="960" w:type="dxa"/>
            <w:tcBorders>
              <w:top w:val="nil"/>
              <w:left w:val="nil"/>
              <w:bottom w:val="nil"/>
              <w:right w:val="nil"/>
            </w:tcBorders>
            <w:noWrap/>
            <w:vAlign w:val="bottom"/>
            <w:hideMark/>
          </w:tcPr>
          <w:p w:rsidR="00757601" w:rsidRPr="00757601" w:rsidRDefault="00757601" w:rsidP="00420B25">
            <w:pPr>
              <w:jc w:val="right"/>
              <w:rPr>
                <w:rFonts w:ascii="Arial" w:hAnsi="Arial" w:cs="Arial"/>
                <w:b/>
                <w:bCs/>
                <w:color w:val="000000"/>
                <w:sz w:val="18"/>
                <w:szCs w:val="20"/>
                <w:u w:val="single"/>
              </w:rPr>
            </w:pPr>
          </w:p>
        </w:tc>
      </w:tr>
      <w:tr w:rsidR="00757601" w:rsidTr="00420B25">
        <w:trPr>
          <w:trHeight w:val="255"/>
        </w:trPr>
        <w:tc>
          <w:tcPr>
            <w:tcW w:w="3200" w:type="dxa"/>
            <w:gridSpan w:val="2"/>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Less Total Payments to date</w:t>
            </w:r>
          </w:p>
        </w:tc>
        <w:tc>
          <w:tcPr>
            <w:tcW w:w="3710" w:type="dxa"/>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r w:rsidRPr="00757601">
              <w:rPr>
                <w:rFonts w:ascii="Arial" w:hAnsi="Arial" w:cs="Arial"/>
                <w:sz w:val="18"/>
                <w:szCs w:val="20"/>
              </w:rPr>
              <w:t>£8,068.58</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CASHBOOK BALANCE 4th July 2017</w:t>
            </w:r>
          </w:p>
        </w:tc>
        <w:tc>
          <w:tcPr>
            <w:tcW w:w="1260" w:type="dxa"/>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940" w:type="dxa"/>
            <w:tcBorders>
              <w:top w:val="nil"/>
              <w:left w:val="nil"/>
              <w:bottom w:val="nil"/>
              <w:right w:val="nil"/>
            </w:tcBorders>
            <w:noWrap/>
            <w:vAlign w:val="bottom"/>
            <w:hideMark/>
          </w:tcPr>
          <w:p w:rsidR="00757601" w:rsidRPr="00757601" w:rsidRDefault="00757601" w:rsidP="00420B25">
            <w:pPr>
              <w:rPr>
                <w:sz w:val="18"/>
                <w:szCs w:val="20"/>
              </w:rPr>
            </w:pPr>
          </w:p>
        </w:tc>
        <w:tc>
          <w:tcPr>
            <w:tcW w:w="3710" w:type="dxa"/>
            <w:tcBorders>
              <w:top w:val="nil"/>
              <w:left w:val="nil"/>
              <w:bottom w:val="nil"/>
              <w:right w:val="nil"/>
            </w:tcBorders>
            <w:noWrap/>
            <w:vAlign w:val="bottom"/>
            <w:hideMark/>
          </w:tcPr>
          <w:p w:rsidR="00757601" w:rsidRPr="00757601" w:rsidRDefault="00757601" w:rsidP="00420B25">
            <w:pPr>
              <w:rPr>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r w:rsidRPr="00757601">
              <w:rPr>
                <w:rFonts w:ascii="Arial" w:hAnsi="Arial" w:cs="Arial"/>
                <w:color w:val="000000"/>
                <w:sz w:val="18"/>
                <w:szCs w:val="20"/>
              </w:rPr>
              <w:t>£42,962.82</w:t>
            </w:r>
          </w:p>
        </w:tc>
        <w:tc>
          <w:tcPr>
            <w:tcW w:w="96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b/>
                <w:bCs/>
                <w:sz w:val="18"/>
                <w:szCs w:val="20"/>
              </w:rPr>
            </w:pPr>
            <w:r w:rsidRPr="00757601">
              <w:rPr>
                <w:rFonts w:ascii="Arial" w:hAnsi="Arial" w:cs="Arial"/>
                <w:b/>
                <w:bCs/>
                <w:sz w:val="18"/>
                <w:szCs w:val="20"/>
              </w:rPr>
              <w:t>Bank Balance @15/06/2017 Statement no.95</w:t>
            </w: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r w:rsidRPr="00757601">
              <w:rPr>
                <w:rFonts w:ascii="Arial" w:hAnsi="Arial" w:cs="Arial"/>
                <w:color w:val="000000"/>
                <w:sz w:val="18"/>
                <w:szCs w:val="20"/>
              </w:rPr>
              <w:t>£42,962.82</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3200" w:type="dxa"/>
            <w:gridSpan w:val="2"/>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Add uncleared receipts</w:t>
            </w:r>
          </w:p>
        </w:tc>
        <w:tc>
          <w:tcPr>
            <w:tcW w:w="3710" w:type="dxa"/>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r w:rsidRPr="00757601">
              <w:rPr>
                <w:rFonts w:ascii="Arial" w:hAnsi="Arial" w:cs="Arial"/>
                <w:color w:val="000000"/>
                <w:sz w:val="18"/>
                <w:szCs w:val="20"/>
              </w:rPr>
              <w:t>£0.00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color w:val="000000"/>
                <w:sz w:val="18"/>
                <w:szCs w:val="20"/>
              </w:rPr>
            </w:pPr>
            <w:r w:rsidRPr="00757601">
              <w:rPr>
                <w:rFonts w:ascii="Arial" w:hAnsi="Arial" w:cs="Arial"/>
                <w:i/>
                <w:iCs/>
                <w:color w:val="000000"/>
                <w:sz w:val="18"/>
                <w:szCs w:val="20"/>
              </w:rPr>
              <w:t>£2,551.86</w:t>
            </w:r>
          </w:p>
        </w:tc>
        <w:tc>
          <w:tcPr>
            <w:tcW w:w="960" w:type="dxa"/>
            <w:tcBorders>
              <w:top w:val="nil"/>
              <w:left w:val="nil"/>
              <w:bottom w:val="nil"/>
              <w:right w:val="nil"/>
            </w:tcBorders>
            <w:noWrap/>
            <w:vAlign w:val="bottom"/>
            <w:hideMark/>
          </w:tcPr>
          <w:p w:rsidR="00757601" w:rsidRPr="00757601" w:rsidRDefault="00757601" w:rsidP="00420B25">
            <w:pPr>
              <w:jc w:val="right"/>
              <w:rPr>
                <w:rFonts w:ascii="Arial" w:hAnsi="Arial" w:cs="Arial"/>
                <w:i/>
                <w:iCs/>
                <w:color w:val="000000"/>
                <w:sz w:val="18"/>
                <w:szCs w:val="20"/>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Minus uncashed cheques as of 4th July 2017</w:t>
            </w: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r w:rsidRPr="00757601">
              <w:rPr>
                <w:rFonts w:ascii="Arial" w:hAnsi="Arial" w:cs="Arial"/>
                <w:color w:val="000000"/>
                <w:sz w:val="18"/>
                <w:szCs w:val="20"/>
              </w:rPr>
              <w:t>£38.20</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b/>
                <w:bCs/>
                <w:color w:val="000000"/>
                <w:sz w:val="18"/>
                <w:szCs w:val="20"/>
                <w:u w:val="single"/>
              </w:rPr>
            </w:pPr>
            <w:r w:rsidRPr="00757601">
              <w:rPr>
                <w:rFonts w:ascii="Arial" w:hAnsi="Arial" w:cs="Arial"/>
                <w:b/>
                <w:bCs/>
                <w:color w:val="000000"/>
                <w:sz w:val="18"/>
                <w:szCs w:val="20"/>
                <w:u w:val="single"/>
              </w:rPr>
              <w:t>£40,410.96</w:t>
            </w:r>
          </w:p>
        </w:tc>
        <w:tc>
          <w:tcPr>
            <w:tcW w:w="960" w:type="dxa"/>
            <w:tcBorders>
              <w:top w:val="nil"/>
              <w:left w:val="nil"/>
              <w:bottom w:val="nil"/>
              <w:right w:val="nil"/>
            </w:tcBorders>
            <w:noWrap/>
            <w:vAlign w:val="bottom"/>
            <w:hideMark/>
          </w:tcPr>
          <w:p w:rsidR="00757601" w:rsidRPr="00757601" w:rsidRDefault="00757601" w:rsidP="00420B25">
            <w:pPr>
              <w:jc w:val="right"/>
              <w:rPr>
                <w:rFonts w:ascii="Arial" w:hAnsi="Arial" w:cs="Arial"/>
                <w:b/>
                <w:bCs/>
                <w:color w:val="000000"/>
                <w:sz w:val="18"/>
                <w:szCs w:val="20"/>
                <w:u w:val="single"/>
              </w:rPr>
            </w:pPr>
          </w:p>
        </w:tc>
      </w:tr>
      <w:tr w:rsidR="00757601" w:rsidTr="00420B25">
        <w:trPr>
          <w:trHeight w:val="255"/>
        </w:trPr>
        <w:tc>
          <w:tcPr>
            <w:tcW w:w="6910" w:type="dxa"/>
            <w:gridSpan w:val="3"/>
            <w:tcBorders>
              <w:top w:val="nil"/>
              <w:left w:val="nil"/>
              <w:bottom w:val="nil"/>
              <w:right w:val="nil"/>
            </w:tcBorders>
            <w:noWrap/>
            <w:vAlign w:val="bottom"/>
            <w:hideMark/>
          </w:tcPr>
          <w:p w:rsidR="00757601" w:rsidRPr="00757601" w:rsidRDefault="00757601" w:rsidP="00420B25">
            <w:pPr>
              <w:rPr>
                <w:rFonts w:ascii="Arial" w:hAnsi="Arial" w:cs="Arial"/>
                <w:color w:val="000000"/>
                <w:sz w:val="18"/>
                <w:szCs w:val="20"/>
              </w:rPr>
            </w:pPr>
            <w:r w:rsidRPr="00757601">
              <w:rPr>
                <w:rFonts w:ascii="Arial" w:hAnsi="Arial" w:cs="Arial"/>
                <w:color w:val="000000"/>
                <w:sz w:val="18"/>
                <w:szCs w:val="20"/>
              </w:rPr>
              <w:t>Minus new payments cheques 2114-2120</w:t>
            </w:r>
          </w:p>
        </w:tc>
        <w:tc>
          <w:tcPr>
            <w:tcW w:w="126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r w:rsidRPr="00757601">
              <w:rPr>
                <w:rFonts w:ascii="Arial" w:hAnsi="Arial" w:cs="Arial"/>
                <w:color w:val="000000"/>
                <w:sz w:val="18"/>
                <w:szCs w:val="20"/>
              </w:rPr>
              <w:t>£2,513.66</w:t>
            </w:r>
          </w:p>
        </w:tc>
        <w:tc>
          <w:tcPr>
            <w:tcW w:w="1340" w:type="dxa"/>
            <w:tcBorders>
              <w:top w:val="nil"/>
              <w:left w:val="nil"/>
              <w:bottom w:val="nil"/>
              <w:right w:val="nil"/>
            </w:tcBorders>
            <w:noWrap/>
            <w:vAlign w:val="bottom"/>
            <w:hideMark/>
          </w:tcPr>
          <w:p w:rsidR="00757601" w:rsidRPr="00757601" w:rsidRDefault="00757601" w:rsidP="00420B25">
            <w:pPr>
              <w:jc w:val="right"/>
              <w:rPr>
                <w:rFonts w:ascii="Arial" w:hAnsi="Arial" w:cs="Arial"/>
                <w:color w:val="000000"/>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r w:rsidR="00757601" w:rsidTr="00420B25">
        <w:trPr>
          <w:trHeight w:val="255"/>
        </w:trPr>
        <w:tc>
          <w:tcPr>
            <w:tcW w:w="3200" w:type="dxa"/>
            <w:gridSpan w:val="2"/>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r w:rsidRPr="00757601">
              <w:rPr>
                <w:rFonts w:ascii="Arial" w:hAnsi="Arial" w:cs="Arial"/>
                <w:sz w:val="18"/>
                <w:szCs w:val="20"/>
              </w:rPr>
              <w:t>Reconciled Balance 4/7/17</w:t>
            </w:r>
          </w:p>
        </w:tc>
        <w:tc>
          <w:tcPr>
            <w:tcW w:w="3710" w:type="dxa"/>
            <w:tcBorders>
              <w:top w:val="nil"/>
              <w:left w:val="nil"/>
              <w:bottom w:val="nil"/>
              <w:right w:val="nil"/>
            </w:tcBorders>
            <w:noWrap/>
            <w:vAlign w:val="bottom"/>
            <w:hideMark/>
          </w:tcPr>
          <w:p w:rsidR="00757601" w:rsidRPr="00757601" w:rsidRDefault="00757601" w:rsidP="00420B25">
            <w:pPr>
              <w:rPr>
                <w:rFonts w:ascii="Arial" w:hAnsi="Arial" w:cs="Arial"/>
                <w:sz w:val="18"/>
                <w:szCs w:val="20"/>
              </w:rPr>
            </w:pPr>
          </w:p>
        </w:tc>
        <w:tc>
          <w:tcPr>
            <w:tcW w:w="1260" w:type="dxa"/>
            <w:tcBorders>
              <w:top w:val="nil"/>
              <w:left w:val="nil"/>
              <w:bottom w:val="nil"/>
              <w:right w:val="nil"/>
            </w:tcBorders>
            <w:noWrap/>
            <w:vAlign w:val="bottom"/>
            <w:hideMark/>
          </w:tcPr>
          <w:p w:rsidR="00757601" w:rsidRPr="00757601" w:rsidRDefault="00757601" w:rsidP="00420B25">
            <w:pPr>
              <w:rPr>
                <w:sz w:val="18"/>
                <w:szCs w:val="20"/>
              </w:rPr>
            </w:pPr>
          </w:p>
        </w:tc>
        <w:tc>
          <w:tcPr>
            <w:tcW w:w="1340" w:type="dxa"/>
            <w:tcBorders>
              <w:top w:val="nil"/>
              <w:left w:val="nil"/>
              <w:bottom w:val="nil"/>
              <w:right w:val="nil"/>
            </w:tcBorders>
            <w:noWrap/>
            <w:vAlign w:val="bottom"/>
            <w:hideMark/>
          </w:tcPr>
          <w:p w:rsidR="00757601" w:rsidRPr="00757601" w:rsidRDefault="00757601" w:rsidP="00420B25">
            <w:pPr>
              <w:rPr>
                <w:sz w:val="18"/>
                <w:szCs w:val="20"/>
              </w:rPr>
            </w:pPr>
          </w:p>
        </w:tc>
        <w:tc>
          <w:tcPr>
            <w:tcW w:w="960" w:type="dxa"/>
            <w:tcBorders>
              <w:top w:val="nil"/>
              <w:left w:val="nil"/>
              <w:bottom w:val="nil"/>
              <w:right w:val="nil"/>
            </w:tcBorders>
            <w:noWrap/>
            <w:vAlign w:val="bottom"/>
            <w:hideMark/>
          </w:tcPr>
          <w:p w:rsidR="00757601" w:rsidRPr="00757601" w:rsidRDefault="00757601" w:rsidP="00420B25">
            <w:pPr>
              <w:rPr>
                <w:sz w:val="18"/>
                <w:szCs w:val="20"/>
              </w:rPr>
            </w:pPr>
          </w:p>
        </w:tc>
      </w:tr>
    </w:tbl>
    <w:p w:rsidR="00D33C1B" w:rsidRPr="008B3591" w:rsidRDefault="00D33C1B" w:rsidP="00D33C1B">
      <w:pPr>
        <w:pStyle w:val="ListParagraph"/>
        <w:ind w:left="1800"/>
        <w:jc w:val="both"/>
        <w:rPr>
          <w:rFonts w:asciiTheme="minorHAnsi" w:hAnsiTheme="minorHAnsi" w:cstheme="minorHAnsi"/>
          <w:b/>
          <w:sz w:val="20"/>
          <w:szCs w:val="20"/>
        </w:rPr>
      </w:pPr>
    </w:p>
    <w:p w:rsidR="008B3591" w:rsidRDefault="008B3591" w:rsidP="008B3591">
      <w:pPr>
        <w:rPr>
          <w:rFonts w:asciiTheme="minorHAnsi" w:hAnsiTheme="minorHAnsi" w:cstheme="minorHAnsi"/>
          <w:b/>
          <w:sz w:val="20"/>
          <w:szCs w:val="20"/>
        </w:rPr>
      </w:pPr>
    </w:p>
    <w:p w:rsidR="00F652C8" w:rsidRDefault="00F652C8" w:rsidP="00267C7E">
      <w:pPr>
        <w:pStyle w:val="ListParagraph"/>
        <w:numPr>
          <w:ilvl w:val="1"/>
          <w:numId w:val="1"/>
        </w:numPr>
        <w:rPr>
          <w:rFonts w:asciiTheme="minorHAnsi" w:hAnsiTheme="minorHAnsi" w:cstheme="minorHAnsi"/>
          <w:b/>
          <w:sz w:val="20"/>
          <w:szCs w:val="20"/>
        </w:rPr>
      </w:pPr>
      <w:r w:rsidRPr="00F652C8">
        <w:rPr>
          <w:rFonts w:asciiTheme="minorHAnsi" w:hAnsiTheme="minorHAnsi" w:cstheme="minorHAnsi"/>
          <w:sz w:val="20"/>
          <w:szCs w:val="20"/>
        </w:rPr>
        <w:t xml:space="preserve">The </w:t>
      </w:r>
      <w:r w:rsidR="00757601">
        <w:rPr>
          <w:rFonts w:asciiTheme="minorHAnsi" w:hAnsiTheme="minorHAnsi" w:cstheme="minorHAnsi"/>
          <w:sz w:val="20"/>
          <w:szCs w:val="20"/>
        </w:rPr>
        <w:t>Clerk advised that she had had a telephone call from the External Auditor Mazars asking what the reserves are allocated for. It is advised that all reserves above 25% of the precept should be allocated to project proposal. It was agreed that the focus of spend would be the resolution of the parking issues in Normandy Close and in the securing of a tree management plan and subsequent works.</w:t>
      </w:r>
    </w:p>
    <w:p w:rsidR="00F652C8" w:rsidRDefault="00F652C8" w:rsidP="008B3591">
      <w:pPr>
        <w:rPr>
          <w:rFonts w:asciiTheme="minorHAnsi" w:hAnsiTheme="minorHAnsi" w:cstheme="minorHAnsi"/>
          <w:b/>
          <w:sz w:val="20"/>
          <w:szCs w:val="20"/>
        </w:rPr>
      </w:pPr>
    </w:p>
    <w:p w:rsidR="008B3591" w:rsidRPr="00F652C8" w:rsidRDefault="008B3591" w:rsidP="00267C7E">
      <w:pPr>
        <w:pStyle w:val="ListParagraph"/>
        <w:numPr>
          <w:ilvl w:val="0"/>
          <w:numId w:val="1"/>
        </w:numPr>
        <w:rPr>
          <w:rFonts w:asciiTheme="minorHAnsi" w:hAnsiTheme="minorHAnsi" w:cstheme="minorHAnsi"/>
          <w:b/>
          <w:sz w:val="20"/>
          <w:szCs w:val="20"/>
        </w:rPr>
      </w:pPr>
      <w:r w:rsidRPr="00F652C8">
        <w:rPr>
          <w:rFonts w:asciiTheme="minorHAnsi" w:hAnsiTheme="minorHAnsi" w:cstheme="minorHAnsi"/>
          <w:b/>
          <w:sz w:val="20"/>
          <w:szCs w:val="20"/>
        </w:rPr>
        <w:t>TRAINING REQUIREMENTS</w:t>
      </w:r>
    </w:p>
    <w:p w:rsidR="008B3591" w:rsidRPr="008B3591" w:rsidRDefault="00757601" w:rsidP="008B3591">
      <w:pPr>
        <w:jc w:val="both"/>
        <w:rPr>
          <w:rFonts w:asciiTheme="minorHAnsi" w:hAnsiTheme="minorHAnsi" w:cstheme="minorHAnsi"/>
          <w:sz w:val="20"/>
          <w:szCs w:val="20"/>
        </w:rPr>
      </w:pPr>
      <w:r>
        <w:rPr>
          <w:rFonts w:asciiTheme="minorHAnsi" w:hAnsiTheme="minorHAnsi" w:cstheme="minorHAnsi"/>
          <w:sz w:val="20"/>
          <w:szCs w:val="20"/>
        </w:rPr>
        <w:t>The attendance of Cllr G Gillet at a Cemetery Management Course in October was agreed.</w:t>
      </w:r>
    </w:p>
    <w:p w:rsidR="00FF6F16" w:rsidRPr="0079389B" w:rsidRDefault="00FF6F16" w:rsidP="006D7F82">
      <w:pPr>
        <w:shd w:val="clear" w:color="auto" w:fill="FFFFFF"/>
        <w:jc w:val="both"/>
        <w:rPr>
          <w:rFonts w:asciiTheme="minorHAnsi" w:hAnsiTheme="minorHAnsi" w:cstheme="minorHAnsi"/>
          <w:b/>
          <w:sz w:val="20"/>
          <w:szCs w:val="20"/>
        </w:rPr>
      </w:pPr>
    </w:p>
    <w:p w:rsidR="00FF6F16" w:rsidRDefault="00FF6F16" w:rsidP="00267C7E">
      <w:pPr>
        <w:pStyle w:val="ListParagraph"/>
        <w:numPr>
          <w:ilvl w:val="0"/>
          <w:numId w:val="1"/>
        </w:numPr>
        <w:shd w:val="clear" w:color="auto" w:fill="FFFFFF"/>
        <w:jc w:val="both"/>
        <w:rPr>
          <w:rFonts w:asciiTheme="minorHAnsi" w:hAnsiTheme="minorHAnsi" w:cstheme="minorHAnsi"/>
          <w:b/>
          <w:sz w:val="20"/>
          <w:szCs w:val="20"/>
        </w:rPr>
      </w:pPr>
      <w:r w:rsidRPr="0079389B">
        <w:rPr>
          <w:rFonts w:asciiTheme="minorHAnsi" w:hAnsiTheme="minorHAnsi" w:cstheme="minorHAnsi"/>
          <w:b/>
          <w:sz w:val="20"/>
          <w:szCs w:val="20"/>
        </w:rPr>
        <w:t xml:space="preserve">ITEMS FOR AGENDA OF NEXT </w:t>
      </w:r>
      <w:r w:rsidR="00342DB9" w:rsidRPr="0079389B">
        <w:rPr>
          <w:rFonts w:asciiTheme="minorHAnsi" w:hAnsiTheme="minorHAnsi" w:cstheme="minorHAnsi"/>
          <w:b/>
          <w:sz w:val="20"/>
          <w:szCs w:val="20"/>
        </w:rPr>
        <w:t xml:space="preserve">MEETING:  </w:t>
      </w:r>
      <w:r w:rsidRPr="0079389B">
        <w:rPr>
          <w:rFonts w:asciiTheme="minorHAnsi" w:hAnsiTheme="minorHAnsi" w:cstheme="minorHAnsi"/>
          <w:b/>
          <w:sz w:val="20"/>
          <w:szCs w:val="20"/>
        </w:rPr>
        <w:t xml:space="preserve"> TUESDAY </w:t>
      </w:r>
      <w:r w:rsidR="00C279BB">
        <w:rPr>
          <w:rFonts w:asciiTheme="minorHAnsi" w:hAnsiTheme="minorHAnsi" w:cstheme="minorHAnsi"/>
          <w:b/>
          <w:sz w:val="20"/>
          <w:szCs w:val="20"/>
        </w:rPr>
        <w:t>5</w:t>
      </w:r>
      <w:r w:rsidRPr="0079389B">
        <w:rPr>
          <w:rFonts w:asciiTheme="minorHAnsi" w:hAnsiTheme="minorHAnsi" w:cstheme="minorHAnsi"/>
          <w:b/>
          <w:sz w:val="20"/>
          <w:szCs w:val="20"/>
          <w:vertAlign w:val="superscript"/>
        </w:rPr>
        <w:t>th</w:t>
      </w:r>
      <w:r w:rsidRPr="0079389B">
        <w:rPr>
          <w:rFonts w:asciiTheme="minorHAnsi" w:hAnsiTheme="minorHAnsi" w:cstheme="minorHAnsi"/>
          <w:b/>
          <w:sz w:val="20"/>
          <w:szCs w:val="20"/>
        </w:rPr>
        <w:t xml:space="preserve"> </w:t>
      </w:r>
      <w:r w:rsidR="00C279BB">
        <w:rPr>
          <w:rFonts w:asciiTheme="minorHAnsi" w:hAnsiTheme="minorHAnsi" w:cstheme="minorHAnsi"/>
          <w:b/>
          <w:sz w:val="20"/>
          <w:szCs w:val="20"/>
        </w:rPr>
        <w:t>September</w:t>
      </w:r>
      <w:r w:rsidR="00342DB9" w:rsidRPr="0079389B">
        <w:rPr>
          <w:rFonts w:asciiTheme="minorHAnsi" w:hAnsiTheme="minorHAnsi" w:cstheme="minorHAnsi"/>
          <w:b/>
          <w:sz w:val="20"/>
          <w:szCs w:val="20"/>
        </w:rPr>
        <w:t xml:space="preserve"> 2017, </w:t>
      </w:r>
      <w:r w:rsidR="006D7F82" w:rsidRPr="0079389B">
        <w:rPr>
          <w:rFonts w:asciiTheme="minorHAnsi" w:hAnsiTheme="minorHAnsi" w:cstheme="minorHAnsi"/>
          <w:b/>
          <w:sz w:val="20"/>
          <w:szCs w:val="20"/>
        </w:rPr>
        <w:t>7</w:t>
      </w:r>
      <w:r w:rsidR="005A0D16" w:rsidRPr="0079389B">
        <w:rPr>
          <w:rFonts w:asciiTheme="minorHAnsi" w:hAnsiTheme="minorHAnsi" w:cstheme="minorHAnsi"/>
          <w:b/>
          <w:sz w:val="20"/>
          <w:szCs w:val="20"/>
        </w:rPr>
        <w:t>.30</w:t>
      </w:r>
      <w:r w:rsidRPr="0079389B">
        <w:rPr>
          <w:rFonts w:asciiTheme="minorHAnsi" w:hAnsiTheme="minorHAnsi" w:cstheme="minorHAnsi"/>
          <w:b/>
          <w:sz w:val="20"/>
          <w:szCs w:val="20"/>
        </w:rPr>
        <w:t>pm.</w:t>
      </w:r>
      <w:r w:rsidR="006D7F82" w:rsidRPr="0079389B">
        <w:rPr>
          <w:rFonts w:asciiTheme="minorHAnsi" w:hAnsiTheme="minorHAnsi" w:cstheme="minorHAnsi"/>
          <w:b/>
          <w:sz w:val="20"/>
          <w:szCs w:val="20"/>
        </w:rPr>
        <w:t xml:space="preserve"> </w:t>
      </w:r>
    </w:p>
    <w:p w:rsidR="00C279BB" w:rsidRPr="0079389B" w:rsidRDefault="00C279BB" w:rsidP="00C279BB">
      <w:pPr>
        <w:pStyle w:val="ListParagraph"/>
        <w:shd w:val="clear" w:color="auto" w:fill="FFFFFF"/>
        <w:ind w:left="786"/>
        <w:jc w:val="both"/>
        <w:rPr>
          <w:rFonts w:asciiTheme="minorHAnsi" w:hAnsiTheme="minorHAnsi" w:cstheme="minorHAnsi"/>
          <w:b/>
          <w:sz w:val="20"/>
          <w:szCs w:val="20"/>
        </w:rPr>
      </w:pPr>
      <w:r>
        <w:rPr>
          <w:rFonts w:asciiTheme="minorHAnsi" w:hAnsiTheme="minorHAnsi" w:cstheme="minorHAnsi"/>
          <w:b/>
          <w:sz w:val="20"/>
          <w:szCs w:val="20"/>
        </w:rPr>
        <w:t>*NOTED THAT THERE IS NO ORDINARY MEETING IN AUGUST*</w:t>
      </w:r>
    </w:p>
    <w:p w:rsidR="005A0D16" w:rsidRPr="0079389B" w:rsidRDefault="005A0D16" w:rsidP="005A0D16">
      <w:pPr>
        <w:pStyle w:val="ListParagraph"/>
        <w:shd w:val="clear" w:color="auto" w:fill="FFFFFF"/>
        <w:ind w:left="786"/>
        <w:jc w:val="both"/>
        <w:rPr>
          <w:rFonts w:asciiTheme="minorHAnsi" w:hAnsiTheme="minorHAnsi" w:cstheme="minorHAnsi"/>
          <w:b/>
          <w:sz w:val="20"/>
          <w:szCs w:val="20"/>
        </w:rPr>
      </w:pPr>
    </w:p>
    <w:p w:rsidR="005A0D16" w:rsidRDefault="00757601" w:rsidP="00267C7E">
      <w:pPr>
        <w:pStyle w:val="ListParagraph"/>
        <w:numPr>
          <w:ilvl w:val="0"/>
          <w:numId w:val="3"/>
        </w:num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Parish Partnership</w:t>
      </w:r>
    </w:p>
    <w:p w:rsidR="00FD25E4" w:rsidRDefault="00FD25E4" w:rsidP="00267C7E">
      <w:pPr>
        <w:pStyle w:val="ListParagraph"/>
        <w:numPr>
          <w:ilvl w:val="0"/>
          <w:numId w:val="3"/>
        </w:num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Updates from Highways meetings – CP and SG</w:t>
      </w:r>
    </w:p>
    <w:p w:rsidR="00C279BB" w:rsidRDefault="00C279BB" w:rsidP="00267C7E">
      <w:pPr>
        <w:pStyle w:val="ListParagraph"/>
        <w:numPr>
          <w:ilvl w:val="0"/>
          <w:numId w:val="3"/>
        </w:num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Risk Assessment Report</w:t>
      </w:r>
    </w:p>
    <w:p w:rsidR="00C279BB" w:rsidRDefault="00C279BB" w:rsidP="00267C7E">
      <w:pPr>
        <w:pStyle w:val="ListParagraph"/>
        <w:numPr>
          <w:ilvl w:val="0"/>
          <w:numId w:val="3"/>
        </w:num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Bins – Northwold Rec</w:t>
      </w:r>
    </w:p>
    <w:p w:rsidR="00C279BB" w:rsidRPr="0079389B" w:rsidRDefault="00C279BB" w:rsidP="00C279BB">
      <w:pPr>
        <w:pStyle w:val="ListParagraph"/>
        <w:shd w:val="clear" w:color="auto" w:fill="FFFFFF"/>
        <w:ind w:left="1800"/>
        <w:jc w:val="both"/>
        <w:rPr>
          <w:rFonts w:asciiTheme="minorHAnsi" w:hAnsiTheme="minorHAnsi" w:cstheme="minorHAnsi"/>
          <w:b/>
          <w:sz w:val="20"/>
          <w:szCs w:val="20"/>
        </w:rPr>
      </w:pPr>
    </w:p>
    <w:p w:rsidR="00514AE5" w:rsidRPr="0079389B" w:rsidRDefault="00514AE5" w:rsidP="00AC7C61">
      <w:pPr>
        <w:shd w:val="clear" w:color="auto" w:fill="FFFFFF"/>
        <w:jc w:val="both"/>
        <w:rPr>
          <w:rFonts w:asciiTheme="minorHAnsi" w:hAnsiTheme="minorHAnsi" w:cstheme="minorHAnsi"/>
          <w:sz w:val="20"/>
          <w:szCs w:val="20"/>
        </w:rPr>
      </w:pPr>
    </w:p>
    <w:p w:rsidR="004650C0" w:rsidRPr="0079389B" w:rsidRDefault="00EF5102" w:rsidP="009C2019">
      <w:pPr>
        <w:ind w:left="360"/>
        <w:jc w:val="both"/>
        <w:outlineLvl w:val="0"/>
        <w:rPr>
          <w:rFonts w:asciiTheme="minorHAnsi" w:hAnsiTheme="minorHAnsi" w:cstheme="minorHAnsi"/>
          <w:sz w:val="20"/>
          <w:szCs w:val="20"/>
        </w:rPr>
      </w:pPr>
      <w:r w:rsidRPr="0079389B">
        <w:rPr>
          <w:rFonts w:asciiTheme="minorHAnsi" w:hAnsiTheme="minorHAnsi" w:cstheme="minorHAnsi"/>
          <w:sz w:val="20"/>
          <w:szCs w:val="20"/>
        </w:rPr>
        <w:t xml:space="preserve">With nothing more to discuss the meeting closed </w:t>
      </w:r>
      <w:r w:rsidR="00F652C8">
        <w:rPr>
          <w:rFonts w:asciiTheme="minorHAnsi" w:hAnsiTheme="minorHAnsi" w:cstheme="minorHAnsi"/>
          <w:sz w:val="20"/>
          <w:szCs w:val="20"/>
        </w:rPr>
        <w:t>at 9</w:t>
      </w:r>
      <w:r w:rsidR="00C279BB">
        <w:rPr>
          <w:rFonts w:asciiTheme="minorHAnsi" w:hAnsiTheme="minorHAnsi" w:cstheme="minorHAnsi"/>
          <w:sz w:val="20"/>
          <w:szCs w:val="20"/>
        </w:rPr>
        <w:t>.20pm</w:t>
      </w:r>
    </w:p>
    <w:p w:rsidR="004650C0" w:rsidRPr="0079389B" w:rsidRDefault="004650C0" w:rsidP="009C2019">
      <w:pPr>
        <w:ind w:left="360"/>
        <w:jc w:val="both"/>
        <w:outlineLvl w:val="0"/>
        <w:rPr>
          <w:rFonts w:asciiTheme="minorHAnsi" w:hAnsiTheme="minorHAnsi" w:cstheme="minorHAnsi"/>
          <w:sz w:val="20"/>
          <w:szCs w:val="20"/>
        </w:rPr>
      </w:pPr>
    </w:p>
    <w:p w:rsidR="004650C0" w:rsidRPr="0079389B" w:rsidRDefault="004650C0" w:rsidP="009C2019">
      <w:pPr>
        <w:ind w:left="360"/>
        <w:jc w:val="both"/>
        <w:outlineLvl w:val="0"/>
        <w:rPr>
          <w:rFonts w:asciiTheme="minorHAnsi" w:hAnsiTheme="minorHAnsi" w:cstheme="minorHAnsi"/>
          <w:sz w:val="20"/>
          <w:szCs w:val="20"/>
        </w:rPr>
      </w:pPr>
    </w:p>
    <w:p w:rsidR="004650C0" w:rsidRPr="0079389B" w:rsidRDefault="004650C0" w:rsidP="009C2019">
      <w:pPr>
        <w:ind w:left="360"/>
        <w:jc w:val="both"/>
        <w:outlineLvl w:val="0"/>
        <w:rPr>
          <w:rFonts w:asciiTheme="minorHAnsi" w:hAnsiTheme="minorHAnsi" w:cstheme="minorHAnsi"/>
          <w:sz w:val="20"/>
          <w:szCs w:val="20"/>
        </w:rPr>
      </w:pPr>
    </w:p>
    <w:p w:rsidR="006E2546" w:rsidRPr="0079389B" w:rsidRDefault="007C0D6E" w:rsidP="009C2019">
      <w:pPr>
        <w:ind w:left="360"/>
        <w:jc w:val="both"/>
        <w:outlineLvl w:val="0"/>
        <w:rPr>
          <w:rFonts w:asciiTheme="minorHAnsi" w:hAnsiTheme="minorHAnsi" w:cstheme="minorHAnsi"/>
          <w:b/>
          <w:sz w:val="20"/>
          <w:szCs w:val="20"/>
        </w:rPr>
      </w:pPr>
      <w:r w:rsidRPr="0079389B">
        <w:rPr>
          <w:rFonts w:asciiTheme="minorHAnsi" w:hAnsiTheme="minorHAnsi" w:cstheme="minorHAnsi"/>
          <w:sz w:val="20"/>
          <w:szCs w:val="20"/>
        </w:rPr>
        <w:t>Chairman: __________________________________ Date: __________________</w:t>
      </w:r>
    </w:p>
    <w:sectPr w:rsidR="006E2546" w:rsidRPr="0079389B" w:rsidSect="00F805BD">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1D" w:rsidRDefault="00096A1D">
      <w:r>
        <w:separator/>
      </w:r>
    </w:p>
  </w:endnote>
  <w:endnote w:type="continuationSeparator" w:id="0">
    <w:p w:rsidR="00096A1D" w:rsidRDefault="000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01" w:rsidRDefault="00B14301"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301" w:rsidRDefault="00B14301"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01" w:rsidRPr="009C2019" w:rsidRDefault="00B14301" w:rsidP="009C2019">
    <w:pPr>
      <w:pStyle w:val="Footer"/>
      <w:pBdr>
        <w:top w:val="single" w:sz="4" w:space="0" w:color="D9D9D9"/>
      </w:pBdr>
      <w:jc w:val="center"/>
      <w:rPr>
        <w:rFonts w:ascii="Arial" w:hAnsi="Arial" w:cs="Arial"/>
        <w:sz w:val="16"/>
        <w:szCs w:val="16"/>
        <w:lang w:val="en-GB"/>
      </w:rPr>
    </w:pPr>
    <w:r w:rsidRPr="009C2019">
      <w:rPr>
        <w:rFonts w:ascii="Arial" w:hAnsi="Arial" w:cs="Arial"/>
        <w:sz w:val="16"/>
        <w:szCs w:val="16"/>
        <w:lang w:val="en-GB"/>
      </w:rPr>
      <w:t xml:space="preserve">Page </w:t>
    </w:r>
    <w:r w:rsidRPr="009C2019">
      <w:rPr>
        <w:rFonts w:ascii="Arial" w:hAnsi="Arial" w:cs="Arial"/>
        <w:sz w:val="16"/>
        <w:szCs w:val="16"/>
      </w:rPr>
      <w:fldChar w:fldCharType="begin"/>
    </w:r>
    <w:r w:rsidRPr="009C2019">
      <w:rPr>
        <w:rFonts w:ascii="Arial" w:hAnsi="Arial" w:cs="Arial"/>
        <w:sz w:val="16"/>
        <w:szCs w:val="16"/>
      </w:rPr>
      <w:instrText xml:space="preserve"> PAGE   \* MERGEFORMAT </w:instrText>
    </w:r>
    <w:r w:rsidRPr="009C2019">
      <w:rPr>
        <w:rFonts w:ascii="Arial" w:hAnsi="Arial" w:cs="Arial"/>
        <w:sz w:val="16"/>
        <w:szCs w:val="16"/>
      </w:rPr>
      <w:fldChar w:fldCharType="separate"/>
    </w:r>
    <w:r w:rsidR="004E3DE5">
      <w:rPr>
        <w:rFonts w:ascii="Arial" w:hAnsi="Arial" w:cs="Arial"/>
        <w:noProof/>
        <w:sz w:val="16"/>
        <w:szCs w:val="16"/>
      </w:rPr>
      <w:t>2</w:t>
    </w:r>
    <w:r w:rsidRPr="009C2019">
      <w:rPr>
        <w:rFonts w:ascii="Arial" w:hAnsi="Arial" w:cs="Arial"/>
        <w:sz w:val="16"/>
        <w:szCs w:val="16"/>
      </w:rPr>
      <w:fldChar w:fldCharType="end"/>
    </w:r>
    <w:r w:rsidR="00013D6C" w:rsidRPr="009C2019">
      <w:rPr>
        <w:rFonts w:ascii="Arial" w:hAnsi="Arial" w:cs="Arial"/>
        <w:sz w:val="16"/>
        <w:szCs w:val="16"/>
        <w:lang w:val="en-GB"/>
      </w:rPr>
      <w:t xml:space="preserve"> </w:t>
    </w:r>
    <w:r w:rsidR="00DD6918" w:rsidRPr="009C2019">
      <w:rPr>
        <w:rFonts w:ascii="Arial" w:hAnsi="Arial" w:cs="Arial"/>
        <w:sz w:val="16"/>
        <w:szCs w:val="16"/>
        <w:lang w:val="en-GB"/>
      </w:rPr>
      <w:t xml:space="preserve">Northwold </w:t>
    </w:r>
    <w:r w:rsidRPr="009C2019">
      <w:rPr>
        <w:rFonts w:ascii="Arial" w:hAnsi="Arial" w:cs="Arial"/>
        <w:sz w:val="16"/>
        <w:szCs w:val="16"/>
        <w:lang w:val="en-GB"/>
      </w:rPr>
      <w:t xml:space="preserve">Parish Council Meeting </w:t>
    </w:r>
    <w:r w:rsidR="004E3DE5">
      <w:rPr>
        <w:rFonts w:ascii="Arial" w:hAnsi="Arial" w:cs="Arial"/>
        <w:sz w:val="16"/>
        <w:szCs w:val="16"/>
        <w:lang w:val="en-GB"/>
      </w:rPr>
      <w:t>4</w:t>
    </w:r>
    <w:r w:rsidR="000F38A8" w:rsidRPr="000F38A8">
      <w:rPr>
        <w:rFonts w:ascii="Arial" w:hAnsi="Arial" w:cs="Arial"/>
        <w:sz w:val="16"/>
        <w:szCs w:val="16"/>
        <w:vertAlign w:val="superscript"/>
        <w:lang w:val="en-GB"/>
      </w:rPr>
      <w:t>th</w:t>
    </w:r>
    <w:r w:rsidR="004E3DE5">
      <w:rPr>
        <w:rFonts w:ascii="Arial" w:hAnsi="Arial" w:cs="Arial"/>
        <w:sz w:val="16"/>
        <w:szCs w:val="16"/>
        <w:lang w:val="en-GB"/>
      </w:rPr>
      <w:t xml:space="preserve"> July</w:t>
    </w:r>
    <w:r w:rsidRPr="009C2019">
      <w:rPr>
        <w:rFonts w:ascii="Arial" w:hAnsi="Arial" w:cs="Arial"/>
        <w:sz w:val="16"/>
        <w:szCs w:val="16"/>
        <w:lang w:val="en-GB"/>
      </w:rPr>
      <w:t xml:space="preserve"> 201</w:t>
    </w:r>
    <w:r w:rsidR="00DD6918" w:rsidRPr="009C2019">
      <w:rPr>
        <w:rFonts w:ascii="Arial" w:hAnsi="Arial" w:cs="Arial"/>
        <w:sz w:val="16"/>
        <w:szCs w:val="16"/>
        <w:lang w:val="en-GB"/>
      </w:rPr>
      <w:t>7</w:t>
    </w:r>
  </w:p>
  <w:p w:rsidR="00B14301" w:rsidRDefault="00B14301" w:rsidP="00371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1D" w:rsidRDefault="00096A1D">
      <w:r>
        <w:separator/>
      </w:r>
    </w:p>
  </w:footnote>
  <w:footnote w:type="continuationSeparator" w:id="0">
    <w:p w:rsidR="00096A1D" w:rsidRDefault="0009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01" w:rsidRPr="00BE3140" w:rsidRDefault="00096A1D" w:rsidP="00BA765B">
    <w:pPr>
      <w:pStyle w:val="Header"/>
      <w:jc w:val="center"/>
      <w:rPr>
        <w:rFonts w:ascii="Arial" w:hAnsi="Arial" w:cs="Arial"/>
        <w:sz w:val="20"/>
        <w:szCs w:val="20"/>
        <w:lang w:val="en-GB"/>
      </w:rPr>
    </w:pPr>
    <w:hyperlink r:id="rId1" w:history="1">
      <w:r w:rsidR="00BE3140" w:rsidRPr="00BE3140">
        <w:rPr>
          <w:rStyle w:val="Hyperlink"/>
          <w:rFonts w:ascii="Arial" w:hAnsi="Arial" w:cs="Arial"/>
          <w:sz w:val="20"/>
          <w:szCs w:val="20"/>
          <w:lang w:val="en-GB"/>
        </w:rPr>
        <w:t>www.northwoldparishcouncil.norfolkparishes.gov.uk</w:t>
      </w:r>
    </w:hyperlink>
    <w:r w:rsidR="00BE3140" w:rsidRPr="00BE3140">
      <w:rPr>
        <w:rFonts w:ascii="Arial" w:hAnsi="Arial" w:cs="Arial"/>
        <w:sz w:val="20"/>
        <w:szCs w:val="20"/>
        <w:lang w:val="en-GB"/>
      </w:rPr>
      <w:t xml:space="preserve">      </w:t>
    </w:r>
  </w:p>
  <w:p w:rsidR="00BE3140" w:rsidRPr="00BE3140" w:rsidRDefault="00BE3140" w:rsidP="00BE3140">
    <w:pPr>
      <w:pStyle w:val="Header"/>
      <w:rPr>
        <w:rFonts w:ascii="Arial" w:hAnsi="Arial" w:cs="Arial"/>
        <w:b/>
        <w:sz w:val="20"/>
        <w:szCs w:val="20"/>
      </w:rPr>
    </w:pPr>
    <w:r w:rsidRPr="00BE3140">
      <w:rPr>
        <w:rFonts w:ascii="Arial" w:hAnsi="Arial" w:cs="Arial"/>
        <w:sz w:val="20"/>
        <w:szCs w:val="20"/>
        <w:lang w:val="en-GB"/>
      </w:rPr>
      <w:tab/>
      <w:t>Email: northwoldpc@gmail.com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1D31"/>
    <w:multiLevelType w:val="hybridMultilevel"/>
    <w:tmpl w:val="4EC8BDA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4BAE1D57"/>
    <w:multiLevelType w:val="hybridMultilevel"/>
    <w:tmpl w:val="7EB689F2"/>
    <w:lvl w:ilvl="0" w:tplc="E566052A">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0865DE9"/>
    <w:multiLevelType w:val="hybridMultilevel"/>
    <w:tmpl w:val="20E6A32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4B2CF8"/>
    <w:multiLevelType w:val="hybridMultilevel"/>
    <w:tmpl w:val="D4FC4A30"/>
    <w:lvl w:ilvl="0" w:tplc="0809000F">
      <w:start w:val="1"/>
      <w:numFmt w:val="decimal"/>
      <w:lvlText w:val="%1."/>
      <w:lvlJc w:val="left"/>
      <w:pPr>
        <w:tabs>
          <w:tab w:val="num" w:pos="786"/>
        </w:tabs>
        <w:ind w:left="786" w:hanging="360"/>
      </w:pPr>
    </w:lvl>
    <w:lvl w:ilvl="1" w:tplc="0809001B">
      <w:start w:val="1"/>
      <w:numFmt w:val="lowerRoman"/>
      <w:lvlText w:val="%2."/>
      <w:lvlJc w:val="right"/>
      <w:pPr>
        <w:tabs>
          <w:tab w:val="num" w:pos="1800"/>
        </w:tabs>
        <w:ind w:left="1800" w:hanging="720"/>
      </w:pPr>
      <w:rPr>
        <w:rFonts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74244C74"/>
    <w:multiLevelType w:val="hybridMultilevel"/>
    <w:tmpl w:val="92F089B4"/>
    <w:lvl w:ilvl="0" w:tplc="0714E66E">
      <w:start w:val="7"/>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5AC26C8"/>
    <w:multiLevelType w:val="hybridMultilevel"/>
    <w:tmpl w:val="1DEAE07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43941"/>
    <w:multiLevelType w:val="hybridMultilevel"/>
    <w:tmpl w:val="68FE48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FA"/>
    <w:rsid w:val="000004A9"/>
    <w:rsid w:val="00000CA5"/>
    <w:rsid w:val="00001614"/>
    <w:rsid w:val="00001C4F"/>
    <w:rsid w:val="00002058"/>
    <w:rsid w:val="00002F28"/>
    <w:rsid w:val="00003687"/>
    <w:rsid w:val="0000452F"/>
    <w:rsid w:val="000056B4"/>
    <w:rsid w:val="00006BFF"/>
    <w:rsid w:val="00007DA5"/>
    <w:rsid w:val="00010851"/>
    <w:rsid w:val="000110CD"/>
    <w:rsid w:val="000113C5"/>
    <w:rsid w:val="000114CE"/>
    <w:rsid w:val="00011563"/>
    <w:rsid w:val="0001167E"/>
    <w:rsid w:val="00011A7B"/>
    <w:rsid w:val="00011C4D"/>
    <w:rsid w:val="000137BB"/>
    <w:rsid w:val="00013D6C"/>
    <w:rsid w:val="0001423C"/>
    <w:rsid w:val="0001470C"/>
    <w:rsid w:val="00015E67"/>
    <w:rsid w:val="00015EC0"/>
    <w:rsid w:val="00017608"/>
    <w:rsid w:val="0002023E"/>
    <w:rsid w:val="000204EC"/>
    <w:rsid w:val="000209C5"/>
    <w:rsid w:val="000212CF"/>
    <w:rsid w:val="0002187D"/>
    <w:rsid w:val="000218F4"/>
    <w:rsid w:val="000220D2"/>
    <w:rsid w:val="00023E17"/>
    <w:rsid w:val="00024721"/>
    <w:rsid w:val="00024F55"/>
    <w:rsid w:val="0002502E"/>
    <w:rsid w:val="00025AD6"/>
    <w:rsid w:val="0002639F"/>
    <w:rsid w:val="00026B09"/>
    <w:rsid w:val="00027B7A"/>
    <w:rsid w:val="00032022"/>
    <w:rsid w:val="0003338E"/>
    <w:rsid w:val="00035197"/>
    <w:rsid w:val="00035BDF"/>
    <w:rsid w:val="0003601D"/>
    <w:rsid w:val="0003627D"/>
    <w:rsid w:val="00036DF3"/>
    <w:rsid w:val="00036E86"/>
    <w:rsid w:val="000377F1"/>
    <w:rsid w:val="0004152F"/>
    <w:rsid w:val="00041662"/>
    <w:rsid w:val="000417B2"/>
    <w:rsid w:val="00041DA9"/>
    <w:rsid w:val="00041E75"/>
    <w:rsid w:val="000430C6"/>
    <w:rsid w:val="0004394F"/>
    <w:rsid w:val="000456E4"/>
    <w:rsid w:val="00046310"/>
    <w:rsid w:val="00047298"/>
    <w:rsid w:val="00047548"/>
    <w:rsid w:val="00050897"/>
    <w:rsid w:val="0005112F"/>
    <w:rsid w:val="00051445"/>
    <w:rsid w:val="00051806"/>
    <w:rsid w:val="00052CB2"/>
    <w:rsid w:val="00053145"/>
    <w:rsid w:val="00053490"/>
    <w:rsid w:val="00053C27"/>
    <w:rsid w:val="000540D4"/>
    <w:rsid w:val="00054FB4"/>
    <w:rsid w:val="0005567F"/>
    <w:rsid w:val="00055C48"/>
    <w:rsid w:val="00055D8D"/>
    <w:rsid w:val="00056CE9"/>
    <w:rsid w:val="00056DA0"/>
    <w:rsid w:val="00057668"/>
    <w:rsid w:val="000604FD"/>
    <w:rsid w:val="00060CAA"/>
    <w:rsid w:val="00060E81"/>
    <w:rsid w:val="00061461"/>
    <w:rsid w:val="0006242B"/>
    <w:rsid w:val="00062460"/>
    <w:rsid w:val="00064B23"/>
    <w:rsid w:val="00064E8B"/>
    <w:rsid w:val="00065382"/>
    <w:rsid w:val="00065A6E"/>
    <w:rsid w:val="00066177"/>
    <w:rsid w:val="00066F7C"/>
    <w:rsid w:val="000670A2"/>
    <w:rsid w:val="00067512"/>
    <w:rsid w:val="00067FF0"/>
    <w:rsid w:val="0007019C"/>
    <w:rsid w:val="00070C69"/>
    <w:rsid w:val="00071117"/>
    <w:rsid w:val="00071746"/>
    <w:rsid w:val="00071771"/>
    <w:rsid w:val="00071C1C"/>
    <w:rsid w:val="00071C38"/>
    <w:rsid w:val="000734B9"/>
    <w:rsid w:val="0007357D"/>
    <w:rsid w:val="00074DFA"/>
    <w:rsid w:val="000750C9"/>
    <w:rsid w:val="000754CB"/>
    <w:rsid w:val="000755B1"/>
    <w:rsid w:val="00075BAD"/>
    <w:rsid w:val="000763E8"/>
    <w:rsid w:val="000768D1"/>
    <w:rsid w:val="00076DD6"/>
    <w:rsid w:val="00077204"/>
    <w:rsid w:val="000776AD"/>
    <w:rsid w:val="00077B5E"/>
    <w:rsid w:val="00080349"/>
    <w:rsid w:val="00080DCF"/>
    <w:rsid w:val="00080E1B"/>
    <w:rsid w:val="00081405"/>
    <w:rsid w:val="00081FC7"/>
    <w:rsid w:val="0008358C"/>
    <w:rsid w:val="000835B5"/>
    <w:rsid w:val="00083A35"/>
    <w:rsid w:val="00083F25"/>
    <w:rsid w:val="00084678"/>
    <w:rsid w:val="0008475F"/>
    <w:rsid w:val="00084907"/>
    <w:rsid w:val="00084AC2"/>
    <w:rsid w:val="000850EE"/>
    <w:rsid w:val="00085899"/>
    <w:rsid w:val="000859B7"/>
    <w:rsid w:val="00086046"/>
    <w:rsid w:val="00086465"/>
    <w:rsid w:val="00086AD7"/>
    <w:rsid w:val="00086BE0"/>
    <w:rsid w:val="00086E57"/>
    <w:rsid w:val="00087891"/>
    <w:rsid w:val="000901E6"/>
    <w:rsid w:val="00090777"/>
    <w:rsid w:val="00090981"/>
    <w:rsid w:val="00091CD4"/>
    <w:rsid w:val="000928B7"/>
    <w:rsid w:val="00092C45"/>
    <w:rsid w:val="00092D60"/>
    <w:rsid w:val="00093C21"/>
    <w:rsid w:val="00094C09"/>
    <w:rsid w:val="00094F53"/>
    <w:rsid w:val="00096348"/>
    <w:rsid w:val="00096A1D"/>
    <w:rsid w:val="000A026C"/>
    <w:rsid w:val="000A0CBC"/>
    <w:rsid w:val="000A3294"/>
    <w:rsid w:val="000A3626"/>
    <w:rsid w:val="000A4AB9"/>
    <w:rsid w:val="000A4E76"/>
    <w:rsid w:val="000A4EE8"/>
    <w:rsid w:val="000A58CD"/>
    <w:rsid w:val="000A5EC7"/>
    <w:rsid w:val="000A661E"/>
    <w:rsid w:val="000A7D3B"/>
    <w:rsid w:val="000B11FF"/>
    <w:rsid w:val="000B2091"/>
    <w:rsid w:val="000B27F6"/>
    <w:rsid w:val="000B348F"/>
    <w:rsid w:val="000B34B1"/>
    <w:rsid w:val="000B3548"/>
    <w:rsid w:val="000B3806"/>
    <w:rsid w:val="000B4098"/>
    <w:rsid w:val="000B4B82"/>
    <w:rsid w:val="000B4D1E"/>
    <w:rsid w:val="000B51A7"/>
    <w:rsid w:val="000B6314"/>
    <w:rsid w:val="000B662F"/>
    <w:rsid w:val="000B6646"/>
    <w:rsid w:val="000B725B"/>
    <w:rsid w:val="000B7C45"/>
    <w:rsid w:val="000C0D02"/>
    <w:rsid w:val="000C0D3F"/>
    <w:rsid w:val="000C12F3"/>
    <w:rsid w:val="000C1F02"/>
    <w:rsid w:val="000C2741"/>
    <w:rsid w:val="000C3957"/>
    <w:rsid w:val="000C476D"/>
    <w:rsid w:val="000C5121"/>
    <w:rsid w:val="000C538C"/>
    <w:rsid w:val="000C590D"/>
    <w:rsid w:val="000C6285"/>
    <w:rsid w:val="000C6F5D"/>
    <w:rsid w:val="000C6F62"/>
    <w:rsid w:val="000C76AD"/>
    <w:rsid w:val="000C7B36"/>
    <w:rsid w:val="000D03D0"/>
    <w:rsid w:val="000D068D"/>
    <w:rsid w:val="000D0A24"/>
    <w:rsid w:val="000D0D64"/>
    <w:rsid w:val="000D0DBC"/>
    <w:rsid w:val="000D1532"/>
    <w:rsid w:val="000D2460"/>
    <w:rsid w:val="000D28C1"/>
    <w:rsid w:val="000D2D1F"/>
    <w:rsid w:val="000D4961"/>
    <w:rsid w:val="000D4CE5"/>
    <w:rsid w:val="000D510E"/>
    <w:rsid w:val="000D5EA9"/>
    <w:rsid w:val="000D72A7"/>
    <w:rsid w:val="000D7EAA"/>
    <w:rsid w:val="000E17D1"/>
    <w:rsid w:val="000E215F"/>
    <w:rsid w:val="000E2E6A"/>
    <w:rsid w:val="000E30DF"/>
    <w:rsid w:val="000E3394"/>
    <w:rsid w:val="000E3931"/>
    <w:rsid w:val="000E402F"/>
    <w:rsid w:val="000E4F09"/>
    <w:rsid w:val="000E630C"/>
    <w:rsid w:val="000E6455"/>
    <w:rsid w:val="000E6C70"/>
    <w:rsid w:val="000E718A"/>
    <w:rsid w:val="000E792A"/>
    <w:rsid w:val="000F0106"/>
    <w:rsid w:val="000F1038"/>
    <w:rsid w:val="000F38A8"/>
    <w:rsid w:val="000F3E84"/>
    <w:rsid w:val="000F47C3"/>
    <w:rsid w:val="000F4E67"/>
    <w:rsid w:val="000F537C"/>
    <w:rsid w:val="000F5689"/>
    <w:rsid w:val="000F58A1"/>
    <w:rsid w:val="000F6908"/>
    <w:rsid w:val="000F74F5"/>
    <w:rsid w:val="000F75FA"/>
    <w:rsid w:val="000F7640"/>
    <w:rsid w:val="00100063"/>
    <w:rsid w:val="00100621"/>
    <w:rsid w:val="00100CC0"/>
    <w:rsid w:val="00101077"/>
    <w:rsid w:val="001015AA"/>
    <w:rsid w:val="00101A2D"/>
    <w:rsid w:val="00102656"/>
    <w:rsid w:val="0010297D"/>
    <w:rsid w:val="00103BE9"/>
    <w:rsid w:val="001055A9"/>
    <w:rsid w:val="00105CE4"/>
    <w:rsid w:val="001077C6"/>
    <w:rsid w:val="00110237"/>
    <w:rsid w:val="00110436"/>
    <w:rsid w:val="00110DE2"/>
    <w:rsid w:val="0011126F"/>
    <w:rsid w:val="00112DA0"/>
    <w:rsid w:val="00113D36"/>
    <w:rsid w:val="00113FAF"/>
    <w:rsid w:val="00114591"/>
    <w:rsid w:val="00117046"/>
    <w:rsid w:val="00117301"/>
    <w:rsid w:val="00117613"/>
    <w:rsid w:val="0011776D"/>
    <w:rsid w:val="00117A8A"/>
    <w:rsid w:val="00120955"/>
    <w:rsid w:val="00121566"/>
    <w:rsid w:val="00121FA5"/>
    <w:rsid w:val="0012215A"/>
    <w:rsid w:val="001227D7"/>
    <w:rsid w:val="00122A70"/>
    <w:rsid w:val="00123933"/>
    <w:rsid w:val="00124458"/>
    <w:rsid w:val="00124524"/>
    <w:rsid w:val="001251D4"/>
    <w:rsid w:val="001258CB"/>
    <w:rsid w:val="00126DBF"/>
    <w:rsid w:val="00127DE6"/>
    <w:rsid w:val="001314B9"/>
    <w:rsid w:val="00131DCD"/>
    <w:rsid w:val="00132B68"/>
    <w:rsid w:val="00132D30"/>
    <w:rsid w:val="00133105"/>
    <w:rsid w:val="0013318C"/>
    <w:rsid w:val="0013329C"/>
    <w:rsid w:val="001332C8"/>
    <w:rsid w:val="0013396F"/>
    <w:rsid w:val="00133ACA"/>
    <w:rsid w:val="00133C6E"/>
    <w:rsid w:val="00134132"/>
    <w:rsid w:val="001346FC"/>
    <w:rsid w:val="0013481F"/>
    <w:rsid w:val="00135A2F"/>
    <w:rsid w:val="001367A5"/>
    <w:rsid w:val="0013758E"/>
    <w:rsid w:val="00137F1E"/>
    <w:rsid w:val="0014027D"/>
    <w:rsid w:val="0014060D"/>
    <w:rsid w:val="0014150F"/>
    <w:rsid w:val="00141812"/>
    <w:rsid w:val="001435F8"/>
    <w:rsid w:val="00143A53"/>
    <w:rsid w:val="00143F32"/>
    <w:rsid w:val="0014549F"/>
    <w:rsid w:val="001470C3"/>
    <w:rsid w:val="00147606"/>
    <w:rsid w:val="00147622"/>
    <w:rsid w:val="00150B69"/>
    <w:rsid w:val="001513EF"/>
    <w:rsid w:val="001514BF"/>
    <w:rsid w:val="00151C1B"/>
    <w:rsid w:val="001521CB"/>
    <w:rsid w:val="001527A8"/>
    <w:rsid w:val="00153233"/>
    <w:rsid w:val="00153FF5"/>
    <w:rsid w:val="001543D7"/>
    <w:rsid w:val="001543F9"/>
    <w:rsid w:val="001553BF"/>
    <w:rsid w:val="00155862"/>
    <w:rsid w:val="00155E95"/>
    <w:rsid w:val="00156123"/>
    <w:rsid w:val="001569D4"/>
    <w:rsid w:val="001575FE"/>
    <w:rsid w:val="00157838"/>
    <w:rsid w:val="00157DBB"/>
    <w:rsid w:val="00160089"/>
    <w:rsid w:val="00160607"/>
    <w:rsid w:val="00161948"/>
    <w:rsid w:val="0016195E"/>
    <w:rsid w:val="00162A33"/>
    <w:rsid w:val="00163639"/>
    <w:rsid w:val="001639F6"/>
    <w:rsid w:val="001643C2"/>
    <w:rsid w:val="0016467C"/>
    <w:rsid w:val="001651F9"/>
    <w:rsid w:val="00166AD3"/>
    <w:rsid w:val="00167C96"/>
    <w:rsid w:val="00170360"/>
    <w:rsid w:val="001708F0"/>
    <w:rsid w:val="001715DB"/>
    <w:rsid w:val="00171748"/>
    <w:rsid w:val="00171B66"/>
    <w:rsid w:val="00172810"/>
    <w:rsid w:val="00172D5F"/>
    <w:rsid w:val="00173CBA"/>
    <w:rsid w:val="0017426A"/>
    <w:rsid w:val="00174341"/>
    <w:rsid w:val="00174E6B"/>
    <w:rsid w:val="00174EB1"/>
    <w:rsid w:val="00175366"/>
    <w:rsid w:val="00175707"/>
    <w:rsid w:val="00180D77"/>
    <w:rsid w:val="00181328"/>
    <w:rsid w:val="00182AAD"/>
    <w:rsid w:val="00182D25"/>
    <w:rsid w:val="00182E3D"/>
    <w:rsid w:val="00183207"/>
    <w:rsid w:val="00183D44"/>
    <w:rsid w:val="00183F79"/>
    <w:rsid w:val="0018738B"/>
    <w:rsid w:val="0019384F"/>
    <w:rsid w:val="0019482B"/>
    <w:rsid w:val="00194D67"/>
    <w:rsid w:val="00195073"/>
    <w:rsid w:val="00195B74"/>
    <w:rsid w:val="0019616C"/>
    <w:rsid w:val="001A0DB1"/>
    <w:rsid w:val="001A1D60"/>
    <w:rsid w:val="001A20A8"/>
    <w:rsid w:val="001A2C22"/>
    <w:rsid w:val="001A35EA"/>
    <w:rsid w:val="001A37CA"/>
    <w:rsid w:val="001A4053"/>
    <w:rsid w:val="001A50F3"/>
    <w:rsid w:val="001A5203"/>
    <w:rsid w:val="001A52DC"/>
    <w:rsid w:val="001A55EA"/>
    <w:rsid w:val="001A5706"/>
    <w:rsid w:val="001A632F"/>
    <w:rsid w:val="001A7CF7"/>
    <w:rsid w:val="001A7EB8"/>
    <w:rsid w:val="001B0093"/>
    <w:rsid w:val="001B0BB0"/>
    <w:rsid w:val="001B0F08"/>
    <w:rsid w:val="001B17E3"/>
    <w:rsid w:val="001B2942"/>
    <w:rsid w:val="001B459D"/>
    <w:rsid w:val="001B4622"/>
    <w:rsid w:val="001B51E4"/>
    <w:rsid w:val="001B534F"/>
    <w:rsid w:val="001B6650"/>
    <w:rsid w:val="001B6F28"/>
    <w:rsid w:val="001B7959"/>
    <w:rsid w:val="001B7C9C"/>
    <w:rsid w:val="001C0A89"/>
    <w:rsid w:val="001C0DDE"/>
    <w:rsid w:val="001C12F2"/>
    <w:rsid w:val="001C1613"/>
    <w:rsid w:val="001C195D"/>
    <w:rsid w:val="001C1A02"/>
    <w:rsid w:val="001C29D6"/>
    <w:rsid w:val="001C3271"/>
    <w:rsid w:val="001C37A4"/>
    <w:rsid w:val="001C46CD"/>
    <w:rsid w:val="001C4B35"/>
    <w:rsid w:val="001C4C49"/>
    <w:rsid w:val="001C522B"/>
    <w:rsid w:val="001C57FD"/>
    <w:rsid w:val="001C61E2"/>
    <w:rsid w:val="001C773E"/>
    <w:rsid w:val="001C7C8E"/>
    <w:rsid w:val="001D0329"/>
    <w:rsid w:val="001D0CD4"/>
    <w:rsid w:val="001D1A3E"/>
    <w:rsid w:val="001D1C49"/>
    <w:rsid w:val="001D1CC7"/>
    <w:rsid w:val="001D2CBF"/>
    <w:rsid w:val="001D4526"/>
    <w:rsid w:val="001D4719"/>
    <w:rsid w:val="001D5F5B"/>
    <w:rsid w:val="001D6750"/>
    <w:rsid w:val="001D6E07"/>
    <w:rsid w:val="001D7245"/>
    <w:rsid w:val="001D794C"/>
    <w:rsid w:val="001E007A"/>
    <w:rsid w:val="001E085F"/>
    <w:rsid w:val="001E0FC7"/>
    <w:rsid w:val="001E2232"/>
    <w:rsid w:val="001E28E1"/>
    <w:rsid w:val="001E35BD"/>
    <w:rsid w:val="001E3DE9"/>
    <w:rsid w:val="001E497F"/>
    <w:rsid w:val="001E5400"/>
    <w:rsid w:val="001E57EC"/>
    <w:rsid w:val="001E59E8"/>
    <w:rsid w:val="001E5F2A"/>
    <w:rsid w:val="001E6624"/>
    <w:rsid w:val="001E71EF"/>
    <w:rsid w:val="001E7E7F"/>
    <w:rsid w:val="001F076D"/>
    <w:rsid w:val="001F1B28"/>
    <w:rsid w:val="001F1FF5"/>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02E"/>
    <w:rsid w:val="0020240C"/>
    <w:rsid w:val="002028FA"/>
    <w:rsid w:val="00202C4D"/>
    <w:rsid w:val="00202C70"/>
    <w:rsid w:val="00203108"/>
    <w:rsid w:val="00203FF8"/>
    <w:rsid w:val="00205514"/>
    <w:rsid w:val="00205E26"/>
    <w:rsid w:val="00207910"/>
    <w:rsid w:val="00207A62"/>
    <w:rsid w:val="00207A91"/>
    <w:rsid w:val="00207BC2"/>
    <w:rsid w:val="00207EFF"/>
    <w:rsid w:val="00210567"/>
    <w:rsid w:val="002116D4"/>
    <w:rsid w:val="002128DB"/>
    <w:rsid w:val="00212D88"/>
    <w:rsid w:val="00213217"/>
    <w:rsid w:val="00213390"/>
    <w:rsid w:val="002133EF"/>
    <w:rsid w:val="00213611"/>
    <w:rsid w:val="0021435A"/>
    <w:rsid w:val="00214682"/>
    <w:rsid w:val="0021478D"/>
    <w:rsid w:val="00214E7C"/>
    <w:rsid w:val="002153F1"/>
    <w:rsid w:val="002155DD"/>
    <w:rsid w:val="002156FB"/>
    <w:rsid w:val="002157A6"/>
    <w:rsid w:val="002162E4"/>
    <w:rsid w:val="0021633F"/>
    <w:rsid w:val="0021654B"/>
    <w:rsid w:val="0021683C"/>
    <w:rsid w:val="00217CA4"/>
    <w:rsid w:val="00221218"/>
    <w:rsid w:val="00221882"/>
    <w:rsid w:val="00221C2E"/>
    <w:rsid w:val="00221E05"/>
    <w:rsid w:val="00222400"/>
    <w:rsid w:val="002227BD"/>
    <w:rsid w:val="00222FD6"/>
    <w:rsid w:val="002250E9"/>
    <w:rsid w:val="0022563D"/>
    <w:rsid w:val="00225AFF"/>
    <w:rsid w:val="00225D09"/>
    <w:rsid w:val="002270AB"/>
    <w:rsid w:val="00227DC0"/>
    <w:rsid w:val="00230191"/>
    <w:rsid w:val="00230305"/>
    <w:rsid w:val="00230575"/>
    <w:rsid w:val="0023079C"/>
    <w:rsid w:val="002315A7"/>
    <w:rsid w:val="002336B5"/>
    <w:rsid w:val="00233B08"/>
    <w:rsid w:val="00233D32"/>
    <w:rsid w:val="00234A32"/>
    <w:rsid w:val="00234CDA"/>
    <w:rsid w:val="00235248"/>
    <w:rsid w:val="00236918"/>
    <w:rsid w:val="00236D61"/>
    <w:rsid w:val="00236D9A"/>
    <w:rsid w:val="002378D4"/>
    <w:rsid w:val="002379C1"/>
    <w:rsid w:val="00237AD0"/>
    <w:rsid w:val="00237B6D"/>
    <w:rsid w:val="00240ACE"/>
    <w:rsid w:val="00240F98"/>
    <w:rsid w:val="0024240C"/>
    <w:rsid w:val="00242E0C"/>
    <w:rsid w:val="002440FB"/>
    <w:rsid w:val="00245614"/>
    <w:rsid w:val="00245777"/>
    <w:rsid w:val="0024635E"/>
    <w:rsid w:val="00250E7D"/>
    <w:rsid w:val="002520B4"/>
    <w:rsid w:val="0025250F"/>
    <w:rsid w:val="002529EF"/>
    <w:rsid w:val="00252AD0"/>
    <w:rsid w:val="00253FF9"/>
    <w:rsid w:val="002544AD"/>
    <w:rsid w:val="002549C1"/>
    <w:rsid w:val="00254D46"/>
    <w:rsid w:val="002557EF"/>
    <w:rsid w:val="00256974"/>
    <w:rsid w:val="002607EE"/>
    <w:rsid w:val="002623FC"/>
    <w:rsid w:val="00262866"/>
    <w:rsid w:val="00262B5C"/>
    <w:rsid w:val="00262D61"/>
    <w:rsid w:val="0026376D"/>
    <w:rsid w:val="00264822"/>
    <w:rsid w:val="00264CB2"/>
    <w:rsid w:val="002652C3"/>
    <w:rsid w:val="00265C7E"/>
    <w:rsid w:val="00266757"/>
    <w:rsid w:val="00267C7E"/>
    <w:rsid w:val="00270E41"/>
    <w:rsid w:val="00271C64"/>
    <w:rsid w:val="00271EA2"/>
    <w:rsid w:val="00272A51"/>
    <w:rsid w:val="00273857"/>
    <w:rsid w:val="00273B7F"/>
    <w:rsid w:val="002746EC"/>
    <w:rsid w:val="00274FAE"/>
    <w:rsid w:val="0027579D"/>
    <w:rsid w:val="00276329"/>
    <w:rsid w:val="00276ADC"/>
    <w:rsid w:val="002808EB"/>
    <w:rsid w:val="00280A2E"/>
    <w:rsid w:val="00282939"/>
    <w:rsid w:val="00282FF6"/>
    <w:rsid w:val="0028316C"/>
    <w:rsid w:val="00283CBC"/>
    <w:rsid w:val="00284166"/>
    <w:rsid w:val="00285254"/>
    <w:rsid w:val="00285FE1"/>
    <w:rsid w:val="00286158"/>
    <w:rsid w:val="002862E3"/>
    <w:rsid w:val="00286488"/>
    <w:rsid w:val="002869BE"/>
    <w:rsid w:val="00286F7E"/>
    <w:rsid w:val="00287745"/>
    <w:rsid w:val="00287C0C"/>
    <w:rsid w:val="002908D7"/>
    <w:rsid w:val="00290B64"/>
    <w:rsid w:val="002910C0"/>
    <w:rsid w:val="002913E1"/>
    <w:rsid w:val="00291A9A"/>
    <w:rsid w:val="002924CB"/>
    <w:rsid w:val="00292EB9"/>
    <w:rsid w:val="00293BA7"/>
    <w:rsid w:val="002943AD"/>
    <w:rsid w:val="00294FAE"/>
    <w:rsid w:val="00295260"/>
    <w:rsid w:val="0029661E"/>
    <w:rsid w:val="00296833"/>
    <w:rsid w:val="00296FEE"/>
    <w:rsid w:val="00297560"/>
    <w:rsid w:val="002A0154"/>
    <w:rsid w:val="002A060A"/>
    <w:rsid w:val="002A07A9"/>
    <w:rsid w:val="002A11E0"/>
    <w:rsid w:val="002A1F4F"/>
    <w:rsid w:val="002A2471"/>
    <w:rsid w:val="002A3C4B"/>
    <w:rsid w:val="002A441C"/>
    <w:rsid w:val="002A540C"/>
    <w:rsid w:val="002A6E58"/>
    <w:rsid w:val="002A7424"/>
    <w:rsid w:val="002A7B1C"/>
    <w:rsid w:val="002B0679"/>
    <w:rsid w:val="002B0D4D"/>
    <w:rsid w:val="002B0E93"/>
    <w:rsid w:val="002B0EFB"/>
    <w:rsid w:val="002B1E13"/>
    <w:rsid w:val="002B2A4F"/>
    <w:rsid w:val="002B38BF"/>
    <w:rsid w:val="002B38C9"/>
    <w:rsid w:val="002B3AF8"/>
    <w:rsid w:val="002B3EFB"/>
    <w:rsid w:val="002B3F49"/>
    <w:rsid w:val="002B3F75"/>
    <w:rsid w:val="002B40F3"/>
    <w:rsid w:val="002B43DE"/>
    <w:rsid w:val="002B5FBE"/>
    <w:rsid w:val="002B6406"/>
    <w:rsid w:val="002B77FB"/>
    <w:rsid w:val="002C2945"/>
    <w:rsid w:val="002C2CAE"/>
    <w:rsid w:val="002C4407"/>
    <w:rsid w:val="002C452A"/>
    <w:rsid w:val="002C5069"/>
    <w:rsid w:val="002C5099"/>
    <w:rsid w:val="002C5225"/>
    <w:rsid w:val="002C549C"/>
    <w:rsid w:val="002C662C"/>
    <w:rsid w:val="002C6F85"/>
    <w:rsid w:val="002C75FF"/>
    <w:rsid w:val="002D08D9"/>
    <w:rsid w:val="002D102C"/>
    <w:rsid w:val="002D17B9"/>
    <w:rsid w:val="002D1CD3"/>
    <w:rsid w:val="002D2F4B"/>
    <w:rsid w:val="002D3EC9"/>
    <w:rsid w:val="002D4E89"/>
    <w:rsid w:val="002D5183"/>
    <w:rsid w:val="002D53A7"/>
    <w:rsid w:val="002D68A4"/>
    <w:rsid w:val="002D72EB"/>
    <w:rsid w:val="002D7358"/>
    <w:rsid w:val="002D7F87"/>
    <w:rsid w:val="002D7FC0"/>
    <w:rsid w:val="002E083B"/>
    <w:rsid w:val="002E153A"/>
    <w:rsid w:val="002E16EF"/>
    <w:rsid w:val="002E19AF"/>
    <w:rsid w:val="002E1C54"/>
    <w:rsid w:val="002E23A8"/>
    <w:rsid w:val="002E275B"/>
    <w:rsid w:val="002E285D"/>
    <w:rsid w:val="002E28B7"/>
    <w:rsid w:val="002E2D0E"/>
    <w:rsid w:val="002E4B2D"/>
    <w:rsid w:val="002E4BAF"/>
    <w:rsid w:val="002E4DFC"/>
    <w:rsid w:val="002E5057"/>
    <w:rsid w:val="002E51EF"/>
    <w:rsid w:val="002E5C31"/>
    <w:rsid w:val="002E60D6"/>
    <w:rsid w:val="002E6C88"/>
    <w:rsid w:val="002E7085"/>
    <w:rsid w:val="002E783B"/>
    <w:rsid w:val="002E7B58"/>
    <w:rsid w:val="002F0AC0"/>
    <w:rsid w:val="002F3C92"/>
    <w:rsid w:val="002F4089"/>
    <w:rsid w:val="002F41C3"/>
    <w:rsid w:val="002F4408"/>
    <w:rsid w:val="002F448B"/>
    <w:rsid w:val="002F472E"/>
    <w:rsid w:val="002F4A53"/>
    <w:rsid w:val="002F58C5"/>
    <w:rsid w:val="002F5B6F"/>
    <w:rsid w:val="00300478"/>
    <w:rsid w:val="003007EE"/>
    <w:rsid w:val="0030185C"/>
    <w:rsid w:val="003021AA"/>
    <w:rsid w:val="003030A3"/>
    <w:rsid w:val="0030311A"/>
    <w:rsid w:val="0030420F"/>
    <w:rsid w:val="00304EFC"/>
    <w:rsid w:val="00305B71"/>
    <w:rsid w:val="003062F8"/>
    <w:rsid w:val="003076A0"/>
    <w:rsid w:val="003077EC"/>
    <w:rsid w:val="00310FC6"/>
    <w:rsid w:val="00311872"/>
    <w:rsid w:val="00311AEC"/>
    <w:rsid w:val="0031271D"/>
    <w:rsid w:val="00313910"/>
    <w:rsid w:val="00314037"/>
    <w:rsid w:val="003140A5"/>
    <w:rsid w:val="003150C9"/>
    <w:rsid w:val="003154BB"/>
    <w:rsid w:val="00316062"/>
    <w:rsid w:val="003172FD"/>
    <w:rsid w:val="00317B8A"/>
    <w:rsid w:val="00317E7F"/>
    <w:rsid w:val="003209A8"/>
    <w:rsid w:val="00320A1A"/>
    <w:rsid w:val="00320ED8"/>
    <w:rsid w:val="00321246"/>
    <w:rsid w:val="003214E1"/>
    <w:rsid w:val="00321839"/>
    <w:rsid w:val="00322371"/>
    <w:rsid w:val="00322FD3"/>
    <w:rsid w:val="00323AE8"/>
    <w:rsid w:val="00323B0A"/>
    <w:rsid w:val="00324058"/>
    <w:rsid w:val="003255F7"/>
    <w:rsid w:val="003256A8"/>
    <w:rsid w:val="003256AE"/>
    <w:rsid w:val="00325826"/>
    <w:rsid w:val="00325950"/>
    <w:rsid w:val="00325CDA"/>
    <w:rsid w:val="003261D6"/>
    <w:rsid w:val="00326442"/>
    <w:rsid w:val="003264CB"/>
    <w:rsid w:val="00326840"/>
    <w:rsid w:val="00326E4F"/>
    <w:rsid w:val="003272A1"/>
    <w:rsid w:val="003272C4"/>
    <w:rsid w:val="003273AD"/>
    <w:rsid w:val="00327C3B"/>
    <w:rsid w:val="00327FC0"/>
    <w:rsid w:val="00330022"/>
    <w:rsid w:val="00330DD4"/>
    <w:rsid w:val="0033138A"/>
    <w:rsid w:val="00331395"/>
    <w:rsid w:val="00331422"/>
    <w:rsid w:val="0033144F"/>
    <w:rsid w:val="00331B25"/>
    <w:rsid w:val="003324AF"/>
    <w:rsid w:val="003331E4"/>
    <w:rsid w:val="00333464"/>
    <w:rsid w:val="00334A13"/>
    <w:rsid w:val="00334A90"/>
    <w:rsid w:val="00335154"/>
    <w:rsid w:val="003351A9"/>
    <w:rsid w:val="0033533E"/>
    <w:rsid w:val="003354E5"/>
    <w:rsid w:val="00335A3B"/>
    <w:rsid w:val="00340197"/>
    <w:rsid w:val="00340A32"/>
    <w:rsid w:val="003418D7"/>
    <w:rsid w:val="00342DB9"/>
    <w:rsid w:val="00342FEC"/>
    <w:rsid w:val="0034376D"/>
    <w:rsid w:val="0034449C"/>
    <w:rsid w:val="00345140"/>
    <w:rsid w:val="003464BE"/>
    <w:rsid w:val="00347460"/>
    <w:rsid w:val="00347A37"/>
    <w:rsid w:val="00350429"/>
    <w:rsid w:val="003504FC"/>
    <w:rsid w:val="00350765"/>
    <w:rsid w:val="00350948"/>
    <w:rsid w:val="00350950"/>
    <w:rsid w:val="00351150"/>
    <w:rsid w:val="0035148C"/>
    <w:rsid w:val="0035152C"/>
    <w:rsid w:val="003521D4"/>
    <w:rsid w:val="003524E9"/>
    <w:rsid w:val="0035325E"/>
    <w:rsid w:val="00353BB8"/>
    <w:rsid w:val="0035518F"/>
    <w:rsid w:val="00355F19"/>
    <w:rsid w:val="00356D4E"/>
    <w:rsid w:val="003577A0"/>
    <w:rsid w:val="00357B86"/>
    <w:rsid w:val="00357D27"/>
    <w:rsid w:val="00360DD8"/>
    <w:rsid w:val="00361463"/>
    <w:rsid w:val="003619ED"/>
    <w:rsid w:val="00361A84"/>
    <w:rsid w:val="003624D6"/>
    <w:rsid w:val="003627E4"/>
    <w:rsid w:val="00363D5E"/>
    <w:rsid w:val="00363F5B"/>
    <w:rsid w:val="00363F84"/>
    <w:rsid w:val="00364B79"/>
    <w:rsid w:val="003655DF"/>
    <w:rsid w:val="00365B6C"/>
    <w:rsid w:val="00366DE0"/>
    <w:rsid w:val="00370C9E"/>
    <w:rsid w:val="00370D61"/>
    <w:rsid w:val="003719F8"/>
    <w:rsid w:val="00371F5C"/>
    <w:rsid w:val="0037321A"/>
    <w:rsid w:val="0037443F"/>
    <w:rsid w:val="00374744"/>
    <w:rsid w:val="00375244"/>
    <w:rsid w:val="003754DA"/>
    <w:rsid w:val="003774E9"/>
    <w:rsid w:val="003804D2"/>
    <w:rsid w:val="00380C43"/>
    <w:rsid w:val="00381E32"/>
    <w:rsid w:val="003822F9"/>
    <w:rsid w:val="0038239F"/>
    <w:rsid w:val="00382E1A"/>
    <w:rsid w:val="00383FB4"/>
    <w:rsid w:val="00384564"/>
    <w:rsid w:val="003854F7"/>
    <w:rsid w:val="00385E79"/>
    <w:rsid w:val="003904C5"/>
    <w:rsid w:val="00390DB9"/>
    <w:rsid w:val="003918AA"/>
    <w:rsid w:val="00391BDF"/>
    <w:rsid w:val="0039473E"/>
    <w:rsid w:val="00394D90"/>
    <w:rsid w:val="00395B3F"/>
    <w:rsid w:val="003962EF"/>
    <w:rsid w:val="00396B2A"/>
    <w:rsid w:val="0039735A"/>
    <w:rsid w:val="003973B7"/>
    <w:rsid w:val="003A0AE6"/>
    <w:rsid w:val="003A0AF2"/>
    <w:rsid w:val="003A2426"/>
    <w:rsid w:val="003A2CDE"/>
    <w:rsid w:val="003A34A6"/>
    <w:rsid w:val="003A3E1E"/>
    <w:rsid w:val="003A509A"/>
    <w:rsid w:val="003A5623"/>
    <w:rsid w:val="003A5AE0"/>
    <w:rsid w:val="003A7A14"/>
    <w:rsid w:val="003B08CE"/>
    <w:rsid w:val="003B0995"/>
    <w:rsid w:val="003B19A5"/>
    <w:rsid w:val="003B19AD"/>
    <w:rsid w:val="003B295C"/>
    <w:rsid w:val="003B32BB"/>
    <w:rsid w:val="003B36BA"/>
    <w:rsid w:val="003B4114"/>
    <w:rsid w:val="003B4C16"/>
    <w:rsid w:val="003B4FDB"/>
    <w:rsid w:val="003B5624"/>
    <w:rsid w:val="003B57D1"/>
    <w:rsid w:val="003B766E"/>
    <w:rsid w:val="003B76F9"/>
    <w:rsid w:val="003C0613"/>
    <w:rsid w:val="003C0F25"/>
    <w:rsid w:val="003C253A"/>
    <w:rsid w:val="003C25E0"/>
    <w:rsid w:val="003C33CB"/>
    <w:rsid w:val="003C363C"/>
    <w:rsid w:val="003C416C"/>
    <w:rsid w:val="003C521F"/>
    <w:rsid w:val="003C537D"/>
    <w:rsid w:val="003C61B6"/>
    <w:rsid w:val="003C6904"/>
    <w:rsid w:val="003C6CA1"/>
    <w:rsid w:val="003C7933"/>
    <w:rsid w:val="003D10AD"/>
    <w:rsid w:val="003D143C"/>
    <w:rsid w:val="003D2D85"/>
    <w:rsid w:val="003D383D"/>
    <w:rsid w:val="003D3A2F"/>
    <w:rsid w:val="003D3D08"/>
    <w:rsid w:val="003D3EEF"/>
    <w:rsid w:val="003D4089"/>
    <w:rsid w:val="003D4231"/>
    <w:rsid w:val="003D462F"/>
    <w:rsid w:val="003D46C1"/>
    <w:rsid w:val="003D53B5"/>
    <w:rsid w:val="003D608C"/>
    <w:rsid w:val="003D73C2"/>
    <w:rsid w:val="003D7DCD"/>
    <w:rsid w:val="003E064D"/>
    <w:rsid w:val="003E07F6"/>
    <w:rsid w:val="003E0A36"/>
    <w:rsid w:val="003E153E"/>
    <w:rsid w:val="003E1677"/>
    <w:rsid w:val="003E2858"/>
    <w:rsid w:val="003E2A13"/>
    <w:rsid w:val="003E2A4B"/>
    <w:rsid w:val="003E2C88"/>
    <w:rsid w:val="003E3A48"/>
    <w:rsid w:val="003E4435"/>
    <w:rsid w:val="003E491A"/>
    <w:rsid w:val="003E55B4"/>
    <w:rsid w:val="003E6467"/>
    <w:rsid w:val="003E701E"/>
    <w:rsid w:val="003E75EB"/>
    <w:rsid w:val="003E7974"/>
    <w:rsid w:val="003E7B03"/>
    <w:rsid w:val="003F02BB"/>
    <w:rsid w:val="003F07E9"/>
    <w:rsid w:val="003F0CDA"/>
    <w:rsid w:val="003F13B0"/>
    <w:rsid w:val="003F1B78"/>
    <w:rsid w:val="003F1BD3"/>
    <w:rsid w:val="003F24E3"/>
    <w:rsid w:val="003F2660"/>
    <w:rsid w:val="003F34A5"/>
    <w:rsid w:val="003F44C7"/>
    <w:rsid w:val="003F4A03"/>
    <w:rsid w:val="003F4DBE"/>
    <w:rsid w:val="003F5860"/>
    <w:rsid w:val="003F5CFE"/>
    <w:rsid w:val="003F609F"/>
    <w:rsid w:val="003F63C5"/>
    <w:rsid w:val="003F7155"/>
    <w:rsid w:val="003F7EB7"/>
    <w:rsid w:val="003F7FF0"/>
    <w:rsid w:val="00400BCD"/>
    <w:rsid w:val="0040117B"/>
    <w:rsid w:val="004034B5"/>
    <w:rsid w:val="00404430"/>
    <w:rsid w:val="00404C1C"/>
    <w:rsid w:val="00404C82"/>
    <w:rsid w:val="00405A0C"/>
    <w:rsid w:val="00405B99"/>
    <w:rsid w:val="00406838"/>
    <w:rsid w:val="0041024B"/>
    <w:rsid w:val="00410AE7"/>
    <w:rsid w:val="00410DE4"/>
    <w:rsid w:val="00411C46"/>
    <w:rsid w:val="00411D98"/>
    <w:rsid w:val="00412599"/>
    <w:rsid w:val="004133D3"/>
    <w:rsid w:val="00413B56"/>
    <w:rsid w:val="00414D35"/>
    <w:rsid w:val="00414D5B"/>
    <w:rsid w:val="00414F25"/>
    <w:rsid w:val="00415782"/>
    <w:rsid w:val="00416A14"/>
    <w:rsid w:val="00416F81"/>
    <w:rsid w:val="004170F3"/>
    <w:rsid w:val="00420391"/>
    <w:rsid w:val="00420BDD"/>
    <w:rsid w:val="004210F9"/>
    <w:rsid w:val="00421972"/>
    <w:rsid w:val="004224A2"/>
    <w:rsid w:val="00422CFD"/>
    <w:rsid w:val="0042392D"/>
    <w:rsid w:val="00423CA1"/>
    <w:rsid w:val="00424057"/>
    <w:rsid w:val="0042437F"/>
    <w:rsid w:val="00425214"/>
    <w:rsid w:val="004262C7"/>
    <w:rsid w:val="00426400"/>
    <w:rsid w:val="004266E8"/>
    <w:rsid w:val="00427022"/>
    <w:rsid w:val="00427313"/>
    <w:rsid w:val="004275BC"/>
    <w:rsid w:val="00427B06"/>
    <w:rsid w:val="00427F41"/>
    <w:rsid w:val="004301EC"/>
    <w:rsid w:val="0043085A"/>
    <w:rsid w:val="004312F6"/>
    <w:rsid w:val="004316E5"/>
    <w:rsid w:val="00431B03"/>
    <w:rsid w:val="00431E27"/>
    <w:rsid w:val="00432059"/>
    <w:rsid w:val="004320D2"/>
    <w:rsid w:val="00432B4F"/>
    <w:rsid w:val="00432CC3"/>
    <w:rsid w:val="00433653"/>
    <w:rsid w:val="00433768"/>
    <w:rsid w:val="00434360"/>
    <w:rsid w:val="0043451A"/>
    <w:rsid w:val="004345D1"/>
    <w:rsid w:val="0043645A"/>
    <w:rsid w:val="00436693"/>
    <w:rsid w:val="00437511"/>
    <w:rsid w:val="00441632"/>
    <w:rsid w:val="00441822"/>
    <w:rsid w:val="00441E5D"/>
    <w:rsid w:val="00441F2B"/>
    <w:rsid w:val="00442330"/>
    <w:rsid w:val="004433D5"/>
    <w:rsid w:val="004440A6"/>
    <w:rsid w:val="0044421C"/>
    <w:rsid w:val="004444A9"/>
    <w:rsid w:val="00444B82"/>
    <w:rsid w:val="00445B04"/>
    <w:rsid w:val="0044628C"/>
    <w:rsid w:val="00447ACA"/>
    <w:rsid w:val="004500D1"/>
    <w:rsid w:val="004506F3"/>
    <w:rsid w:val="00450847"/>
    <w:rsid w:val="0045110A"/>
    <w:rsid w:val="00451174"/>
    <w:rsid w:val="004519A5"/>
    <w:rsid w:val="00451C02"/>
    <w:rsid w:val="00451F4E"/>
    <w:rsid w:val="0045216F"/>
    <w:rsid w:val="004524E5"/>
    <w:rsid w:val="00453AAF"/>
    <w:rsid w:val="004545FE"/>
    <w:rsid w:val="00455646"/>
    <w:rsid w:val="00455CAA"/>
    <w:rsid w:val="004563D9"/>
    <w:rsid w:val="00456A2C"/>
    <w:rsid w:val="00457109"/>
    <w:rsid w:val="0045755C"/>
    <w:rsid w:val="00460130"/>
    <w:rsid w:val="00460AAD"/>
    <w:rsid w:val="00460BBE"/>
    <w:rsid w:val="00460FD4"/>
    <w:rsid w:val="00461450"/>
    <w:rsid w:val="00461622"/>
    <w:rsid w:val="004618C8"/>
    <w:rsid w:val="00462B31"/>
    <w:rsid w:val="00463407"/>
    <w:rsid w:val="00464063"/>
    <w:rsid w:val="004650C0"/>
    <w:rsid w:val="00466392"/>
    <w:rsid w:val="004663A3"/>
    <w:rsid w:val="00466717"/>
    <w:rsid w:val="00467C54"/>
    <w:rsid w:val="004703B1"/>
    <w:rsid w:val="00470B44"/>
    <w:rsid w:val="00471445"/>
    <w:rsid w:val="004714F1"/>
    <w:rsid w:val="00471BFA"/>
    <w:rsid w:val="00471D02"/>
    <w:rsid w:val="004726C2"/>
    <w:rsid w:val="00473573"/>
    <w:rsid w:val="00473599"/>
    <w:rsid w:val="0047369B"/>
    <w:rsid w:val="00474019"/>
    <w:rsid w:val="00474845"/>
    <w:rsid w:val="00475439"/>
    <w:rsid w:val="004768AB"/>
    <w:rsid w:val="00476B6D"/>
    <w:rsid w:val="00477D0A"/>
    <w:rsid w:val="00480477"/>
    <w:rsid w:val="00480F94"/>
    <w:rsid w:val="0048125D"/>
    <w:rsid w:val="004815A6"/>
    <w:rsid w:val="004815CB"/>
    <w:rsid w:val="00482324"/>
    <w:rsid w:val="00482FD7"/>
    <w:rsid w:val="004830AD"/>
    <w:rsid w:val="004843F6"/>
    <w:rsid w:val="00484751"/>
    <w:rsid w:val="0048487C"/>
    <w:rsid w:val="00484CEB"/>
    <w:rsid w:val="00484CF2"/>
    <w:rsid w:val="00485568"/>
    <w:rsid w:val="0048631A"/>
    <w:rsid w:val="00486A8F"/>
    <w:rsid w:val="00486D65"/>
    <w:rsid w:val="00486EA3"/>
    <w:rsid w:val="00487110"/>
    <w:rsid w:val="004874AA"/>
    <w:rsid w:val="00490146"/>
    <w:rsid w:val="004902A3"/>
    <w:rsid w:val="00490444"/>
    <w:rsid w:val="00490479"/>
    <w:rsid w:val="00490688"/>
    <w:rsid w:val="00490792"/>
    <w:rsid w:val="00490ECC"/>
    <w:rsid w:val="004916BA"/>
    <w:rsid w:val="00491913"/>
    <w:rsid w:val="00492DF6"/>
    <w:rsid w:val="00493D21"/>
    <w:rsid w:val="00494F31"/>
    <w:rsid w:val="00495640"/>
    <w:rsid w:val="0049564D"/>
    <w:rsid w:val="00495E06"/>
    <w:rsid w:val="0049614E"/>
    <w:rsid w:val="004A0273"/>
    <w:rsid w:val="004A0960"/>
    <w:rsid w:val="004A1042"/>
    <w:rsid w:val="004A1CDA"/>
    <w:rsid w:val="004A1CE9"/>
    <w:rsid w:val="004A226A"/>
    <w:rsid w:val="004A3016"/>
    <w:rsid w:val="004A4191"/>
    <w:rsid w:val="004A4778"/>
    <w:rsid w:val="004A5201"/>
    <w:rsid w:val="004A528D"/>
    <w:rsid w:val="004A53FB"/>
    <w:rsid w:val="004A5550"/>
    <w:rsid w:val="004A626B"/>
    <w:rsid w:val="004A65A5"/>
    <w:rsid w:val="004A6F22"/>
    <w:rsid w:val="004A7606"/>
    <w:rsid w:val="004B1533"/>
    <w:rsid w:val="004B1559"/>
    <w:rsid w:val="004B214A"/>
    <w:rsid w:val="004B2596"/>
    <w:rsid w:val="004B2D9E"/>
    <w:rsid w:val="004B3294"/>
    <w:rsid w:val="004B4CBE"/>
    <w:rsid w:val="004B5D41"/>
    <w:rsid w:val="004B61C8"/>
    <w:rsid w:val="004B6E05"/>
    <w:rsid w:val="004B7C18"/>
    <w:rsid w:val="004B7DC5"/>
    <w:rsid w:val="004B7FBD"/>
    <w:rsid w:val="004C00CA"/>
    <w:rsid w:val="004C01F3"/>
    <w:rsid w:val="004C07CB"/>
    <w:rsid w:val="004C09F1"/>
    <w:rsid w:val="004C0EC5"/>
    <w:rsid w:val="004C1259"/>
    <w:rsid w:val="004C12D0"/>
    <w:rsid w:val="004C12E8"/>
    <w:rsid w:val="004C1386"/>
    <w:rsid w:val="004C2986"/>
    <w:rsid w:val="004C3406"/>
    <w:rsid w:val="004C433F"/>
    <w:rsid w:val="004C4858"/>
    <w:rsid w:val="004C4BFF"/>
    <w:rsid w:val="004C4C3D"/>
    <w:rsid w:val="004C524F"/>
    <w:rsid w:val="004C5615"/>
    <w:rsid w:val="004C63F9"/>
    <w:rsid w:val="004C6E95"/>
    <w:rsid w:val="004C7617"/>
    <w:rsid w:val="004C79F2"/>
    <w:rsid w:val="004D1C15"/>
    <w:rsid w:val="004D1DB7"/>
    <w:rsid w:val="004D1EB6"/>
    <w:rsid w:val="004D2ADC"/>
    <w:rsid w:val="004D2D34"/>
    <w:rsid w:val="004D3C0C"/>
    <w:rsid w:val="004D619F"/>
    <w:rsid w:val="004D66F5"/>
    <w:rsid w:val="004D6D34"/>
    <w:rsid w:val="004D731F"/>
    <w:rsid w:val="004D7819"/>
    <w:rsid w:val="004E0141"/>
    <w:rsid w:val="004E01A1"/>
    <w:rsid w:val="004E04ED"/>
    <w:rsid w:val="004E0BC1"/>
    <w:rsid w:val="004E1293"/>
    <w:rsid w:val="004E1AC3"/>
    <w:rsid w:val="004E1FF0"/>
    <w:rsid w:val="004E1FFB"/>
    <w:rsid w:val="004E2F2B"/>
    <w:rsid w:val="004E32F9"/>
    <w:rsid w:val="004E3DE5"/>
    <w:rsid w:val="004E4003"/>
    <w:rsid w:val="004E4295"/>
    <w:rsid w:val="004E43A5"/>
    <w:rsid w:val="004E4580"/>
    <w:rsid w:val="004E48CC"/>
    <w:rsid w:val="004E4D4E"/>
    <w:rsid w:val="004E5646"/>
    <w:rsid w:val="004E64DB"/>
    <w:rsid w:val="004E76B5"/>
    <w:rsid w:val="004E7711"/>
    <w:rsid w:val="004F2F9E"/>
    <w:rsid w:val="004F3AC5"/>
    <w:rsid w:val="004F3AF1"/>
    <w:rsid w:val="004F4438"/>
    <w:rsid w:val="004F448A"/>
    <w:rsid w:val="004F4508"/>
    <w:rsid w:val="004F5B7B"/>
    <w:rsid w:val="004F5E0A"/>
    <w:rsid w:val="004F5F1C"/>
    <w:rsid w:val="004F6343"/>
    <w:rsid w:val="004F70DB"/>
    <w:rsid w:val="004F7F54"/>
    <w:rsid w:val="00500C88"/>
    <w:rsid w:val="005026DF"/>
    <w:rsid w:val="005033CF"/>
    <w:rsid w:val="00503458"/>
    <w:rsid w:val="0050432E"/>
    <w:rsid w:val="005043BB"/>
    <w:rsid w:val="005045D7"/>
    <w:rsid w:val="00506375"/>
    <w:rsid w:val="00506BB1"/>
    <w:rsid w:val="00507215"/>
    <w:rsid w:val="00507656"/>
    <w:rsid w:val="00507DF9"/>
    <w:rsid w:val="00507FA2"/>
    <w:rsid w:val="005103DB"/>
    <w:rsid w:val="005103E8"/>
    <w:rsid w:val="00510693"/>
    <w:rsid w:val="00511196"/>
    <w:rsid w:val="00511870"/>
    <w:rsid w:val="00511B07"/>
    <w:rsid w:val="00512788"/>
    <w:rsid w:val="005127CD"/>
    <w:rsid w:val="00512CC0"/>
    <w:rsid w:val="005130A6"/>
    <w:rsid w:val="00514AE5"/>
    <w:rsid w:val="00514B39"/>
    <w:rsid w:val="00515DF5"/>
    <w:rsid w:val="005164F6"/>
    <w:rsid w:val="00516D60"/>
    <w:rsid w:val="00517284"/>
    <w:rsid w:val="00517764"/>
    <w:rsid w:val="00520D10"/>
    <w:rsid w:val="00520F48"/>
    <w:rsid w:val="00520FA3"/>
    <w:rsid w:val="0052186D"/>
    <w:rsid w:val="00521922"/>
    <w:rsid w:val="00521943"/>
    <w:rsid w:val="00521AAD"/>
    <w:rsid w:val="00521F8F"/>
    <w:rsid w:val="00522ADD"/>
    <w:rsid w:val="00522B38"/>
    <w:rsid w:val="00523D65"/>
    <w:rsid w:val="0052469F"/>
    <w:rsid w:val="00525B62"/>
    <w:rsid w:val="00525C85"/>
    <w:rsid w:val="00525DAB"/>
    <w:rsid w:val="00526EB8"/>
    <w:rsid w:val="0052738C"/>
    <w:rsid w:val="00527C59"/>
    <w:rsid w:val="0053040C"/>
    <w:rsid w:val="00530782"/>
    <w:rsid w:val="00531316"/>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112D"/>
    <w:rsid w:val="0054140E"/>
    <w:rsid w:val="00541451"/>
    <w:rsid w:val="005414B0"/>
    <w:rsid w:val="00541625"/>
    <w:rsid w:val="0054176C"/>
    <w:rsid w:val="005419FD"/>
    <w:rsid w:val="00541A96"/>
    <w:rsid w:val="005421F5"/>
    <w:rsid w:val="005427B2"/>
    <w:rsid w:val="0054280A"/>
    <w:rsid w:val="0054340A"/>
    <w:rsid w:val="005438A7"/>
    <w:rsid w:val="00543982"/>
    <w:rsid w:val="00544547"/>
    <w:rsid w:val="00544DE7"/>
    <w:rsid w:val="00544DEB"/>
    <w:rsid w:val="00545212"/>
    <w:rsid w:val="00545DC5"/>
    <w:rsid w:val="00546305"/>
    <w:rsid w:val="005466F3"/>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36EA"/>
    <w:rsid w:val="005543B0"/>
    <w:rsid w:val="0055441D"/>
    <w:rsid w:val="00556059"/>
    <w:rsid w:val="005579AE"/>
    <w:rsid w:val="005609C3"/>
    <w:rsid w:val="00560B3C"/>
    <w:rsid w:val="00560F9F"/>
    <w:rsid w:val="00561658"/>
    <w:rsid w:val="00561920"/>
    <w:rsid w:val="00561BA6"/>
    <w:rsid w:val="00561E01"/>
    <w:rsid w:val="0056229B"/>
    <w:rsid w:val="00562517"/>
    <w:rsid w:val="00562BC6"/>
    <w:rsid w:val="00562C45"/>
    <w:rsid w:val="00562D0C"/>
    <w:rsid w:val="00563A46"/>
    <w:rsid w:val="00563EE7"/>
    <w:rsid w:val="005650D2"/>
    <w:rsid w:val="005712EA"/>
    <w:rsid w:val="0057186C"/>
    <w:rsid w:val="00571B2C"/>
    <w:rsid w:val="00571E68"/>
    <w:rsid w:val="005724D1"/>
    <w:rsid w:val="0057255E"/>
    <w:rsid w:val="0057271C"/>
    <w:rsid w:val="00572DE5"/>
    <w:rsid w:val="00573202"/>
    <w:rsid w:val="00574924"/>
    <w:rsid w:val="00575791"/>
    <w:rsid w:val="00576089"/>
    <w:rsid w:val="00576595"/>
    <w:rsid w:val="00576E56"/>
    <w:rsid w:val="00577272"/>
    <w:rsid w:val="00580323"/>
    <w:rsid w:val="00580C36"/>
    <w:rsid w:val="00585C82"/>
    <w:rsid w:val="00586855"/>
    <w:rsid w:val="005871A1"/>
    <w:rsid w:val="005871F1"/>
    <w:rsid w:val="005908FB"/>
    <w:rsid w:val="005909BD"/>
    <w:rsid w:val="00590BFE"/>
    <w:rsid w:val="00591575"/>
    <w:rsid w:val="00591E88"/>
    <w:rsid w:val="005935E9"/>
    <w:rsid w:val="00593945"/>
    <w:rsid w:val="005947DC"/>
    <w:rsid w:val="00594996"/>
    <w:rsid w:val="00594A83"/>
    <w:rsid w:val="00596086"/>
    <w:rsid w:val="0059705C"/>
    <w:rsid w:val="00597D1E"/>
    <w:rsid w:val="005A0D16"/>
    <w:rsid w:val="005A0E5E"/>
    <w:rsid w:val="005A0ED6"/>
    <w:rsid w:val="005A1004"/>
    <w:rsid w:val="005A1086"/>
    <w:rsid w:val="005A2231"/>
    <w:rsid w:val="005A23BF"/>
    <w:rsid w:val="005A2D76"/>
    <w:rsid w:val="005A3E67"/>
    <w:rsid w:val="005A4609"/>
    <w:rsid w:val="005A5881"/>
    <w:rsid w:val="005A6872"/>
    <w:rsid w:val="005A755C"/>
    <w:rsid w:val="005A75F3"/>
    <w:rsid w:val="005B186F"/>
    <w:rsid w:val="005B18B5"/>
    <w:rsid w:val="005B1A99"/>
    <w:rsid w:val="005B1F54"/>
    <w:rsid w:val="005B22B5"/>
    <w:rsid w:val="005B3D4C"/>
    <w:rsid w:val="005B3F76"/>
    <w:rsid w:val="005B4591"/>
    <w:rsid w:val="005B4705"/>
    <w:rsid w:val="005B531E"/>
    <w:rsid w:val="005B572B"/>
    <w:rsid w:val="005B5B11"/>
    <w:rsid w:val="005B5B52"/>
    <w:rsid w:val="005B5BBD"/>
    <w:rsid w:val="005B5D16"/>
    <w:rsid w:val="005B60FB"/>
    <w:rsid w:val="005B61FD"/>
    <w:rsid w:val="005B6763"/>
    <w:rsid w:val="005B6C8B"/>
    <w:rsid w:val="005C006D"/>
    <w:rsid w:val="005C169F"/>
    <w:rsid w:val="005C1DD7"/>
    <w:rsid w:val="005C2706"/>
    <w:rsid w:val="005C2EA9"/>
    <w:rsid w:val="005C3300"/>
    <w:rsid w:val="005C34C4"/>
    <w:rsid w:val="005C3730"/>
    <w:rsid w:val="005C385C"/>
    <w:rsid w:val="005C3DC1"/>
    <w:rsid w:val="005C3E4E"/>
    <w:rsid w:val="005C4135"/>
    <w:rsid w:val="005C4F29"/>
    <w:rsid w:val="005C5EBB"/>
    <w:rsid w:val="005C66A4"/>
    <w:rsid w:val="005C6969"/>
    <w:rsid w:val="005C6A71"/>
    <w:rsid w:val="005C75B5"/>
    <w:rsid w:val="005D0370"/>
    <w:rsid w:val="005D05C7"/>
    <w:rsid w:val="005D1864"/>
    <w:rsid w:val="005D1EDB"/>
    <w:rsid w:val="005D25D1"/>
    <w:rsid w:val="005D2BF4"/>
    <w:rsid w:val="005D37B0"/>
    <w:rsid w:val="005D39B2"/>
    <w:rsid w:val="005D47E2"/>
    <w:rsid w:val="005D4894"/>
    <w:rsid w:val="005D4B3A"/>
    <w:rsid w:val="005D56FB"/>
    <w:rsid w:val="005D5744"/>
    <w:rsid w:val="005D6318"/>
    <w:rsid w:val="005D69D2"/>
    <w:rsid w:val="005D759E"/>
    <w:rsid w:val="005D7721"/>
    <w:rsid w:val="005D7C23"/>
    <w:rsid w:val="005E0F18"/>
    <w:rsid w:val="005E0F68"/>
    <w:rsid w:val="005E15E4"/>
    <w:rsid w:val="005E1CCC"/>
    <w:rsid w:val="005E1CCE"/>
    <w:rsid w:val="005E1F3D"/>
    <w:rsid w:val="005E3922"/>
    <w:rsid w:val="005E3D44"/>
    <w:rsid w:val="005E3F6E"/>
    <w:rsid w:val="005E4243"/>
    <w:rsid w:val="005E44F1"/>
    <w:rsid w:val="005E6552"/>
    <w:rsid w:val="005E67AD"/>
    <w:rsid w:val="005E7563"/>
    <w:rsid w:val="005E7F3A"/>
    <w:rsid w:val="005F0AE6"/>
    <w:rsid w:val="005F0D80"/>
    <w:rsid w:val="005F1280"/>
    <w:rsid w:val="005F1DB5"/>
    <w:rsid w:val="005F28A3"/>
    <w:rsid w:val="005F37E9"/>
    <w:rsid w:val="005F39C9"/>
    <w:rsid w:val="005F412E"/>
    <w:rsid w:val="005F420E"/>
    <w:rsid w:val="005F559B"/>
    <w:rsid w:val="005F56F1"/>
    <w:rsid w:val="005F6D16"/>
    <w:rsid w:val="005F6F57"/>
    <w:rsid w:val="005F758D"/>
    <w:rsid w:val="005F78BC"/>
    <w:rsid w:val="005F7D8C"/>
    <w:rsid w:val="005F7F26"/>
    <w:rsid w:val="00600343"/>
    <w:rsid w:val="006009DF"/>
    <w:rsid w:val="006016F7"/>
    <w:rsid w:val="0060231F"/>
    <w:rsid w:val="0060314A"/>
    <w:rsid w:val="0060351F"/>
    <w:rsid w:val="00603E04"/>
    <w:rsid w:val="00603E49"/>
    <w:rsid w:val="00604B21"/>
    <w:rsid w:val="006053F5"/>
    <w:rsid w:val="006063DD"/>
    <w:rsid w:val="006065B1"/>
    <w:rsid w:val="006067BF"/>
    <w:rsid w:val="006068B9"/>
    <w:rsid w:val="006072B1"/>
    <w:rsid w:val="00607787"/>
    <w:rsid w:val="00607864"/>
    <w:rsid w:val="00607C13"/>
    <w:rsid w:val="00611E2A"/>
    <w:rsid w:val="00612408"/>
    <w:rsid w:val="006140DA"/>
    <w:rsid w:val="006148B5"/>
    <w:rsid w:val="00615354"/>
    <w:rsid w:val="00615415"/>
    <w:rsid w:val="00617258"/>
    <w:rsid w:val="00617724"/>
    <w:rsid w:val="006177DC"/>
    <w:rsid w:val="00620049"/>
    <w:rsid w:val="00620827"/>
    <w:rsid w:val="006208E2"/>
    <w:rsid w:val="00621C2A"/>
    <w:rsid w:val="00624AF4"/>
    <w:rsid w:val="0062694E"/>
    <w:rsid w:val="0063099D"/>
    <w:rsid w:val="006313E8"/>
    <w:rsid w:val="00631484"/>
    <w:rsid w:val="00631637"/>
    <w:rsid w:val="006328F5"/>
    <w:rsid w:val="00632D33"/>
    <w:rsid w:val="00632DB4"/>
    <w:rsid w:val="0063343E"/>
    <w:rsid w:val="00634100"/>
    <w:rsid w:val="006343B4"/>
    <w:rsid w:val="006348DE"/>
    <w:rsid w:val="00634E27"/>
    <w:rsid w:val="00635328"/>
    <w:rsid w:val="006353A5"/>
    <w:rsid w:val="00635E29"/>
    <w:rsid w:val="00637914"/>
    <w:rsid w:val="00637EEA"/>
    <w:rsid w:val="00640C61"/>
    <w:rsid w:val="006411E5"/>
    <w:rsid w:val="00641C0F"/>
    <w:rsid w:val="00642481"/>
    <w:rsid w:val="006429FD"/>
    <w:rsid w:val="00642EB5"/>
    <w:rsid w:val="006440F4"/>
    <w:rsid w:val="00644884"/>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4D07"/>
    <w:rsid w:val="0065631F"/>
    <w:rsid w:val="00656F30"/>
    <w:rsid w:val="006573C0"/>
    <w:rsid w:val="00657816"/>
    <w:rsid w:val="006603ED"/>
    <w:rsid w:val="00660827"/>
    <w:rsid w:val="00660FA4"/>
    <w:rsid w:val="006610AB"/>
    <w:rsid w:val="00661D24"/>
    <w:rsid w:val="00662656"/>
    <w:rsid w:val="00664335"/>
    <w:rsid w:val="00664D9C"/>
    <w:rsid w:val="00664ED8"/>
    <w:rsid w:val="00666495"/>
    <w:rsid w:val="00666632"/>
    <w:rsid w:val="006666CC"/>
    <w:rsid w:val="006666E3"/>
    <w:rsid w:val="00666CC3"/>
    <w:rsid w:val="00671FD8"/>
    <w:rsid w:val="00676E93"/>
    <w:rsid w:val="00677834"/>
    <w:rsid w:val="00680F05"/>
    <w:rsid w:val="00680FAE"/>
    <w:rsid w:val="006811D3"/>
    <w:rsid w:val="006820A9"/>
    <w:rsid w:val="006826EC"/>
    <w:rsid w:val="00682C65"/>
    <w:rsid w:val="00683826"/>
    <w:rsid w:val="00683EB7"/>
    <w:rsid w:val="006844C5"/>
    <w:rsid w:val="0068478F"/>
    <w:rsid w:val="00684F9C"/>
    <w:rsid w:val="00685122"/>
    <w:rsid w:val="006865E8"/>
    <w:rsid w:val="00686E21"/>
    <w:rsid w:val="00691285"/>
    <w:rsid w:val="00691C3B"/>
    <w:rsid w:val="0069245A"/>
    <w:rsid w:val="0069302F"/>
    <w:rsid w:val="00693640"/>
    <w:rsid w:val="00694695"/>
    <w:rsid w:val="00694968"/>
    <w:rsid w:val="00694C50"/>
    <w:rsid w:val="00694C9E"/>
    <w:rsid w:val="00694E8C"/>
    <w:rsid w:val="006954D2"/>
    <w:rsid w:val="00695780"/>
    <w:rsid w:val="00695D90"/>
    <w:rsid w:val="00695EA7"/>
    <w:rsid w:val="006965EF"/>
    <w:rsid w:val="00696801"/>
    <w:rsid w:val="00696FF6"/>
    <w:rsid w:val="0069719F"/>
    <w:rsid w:val="006975A1"/>
    <w:rsid w:val="00697BBB"/>
    <w:rsid w:val="006A0199"/>
    <w:rsid w:val="006A0487"/>
    <w:rsid w:val="006A04A2"/>
    <w:rsid w:val="006A13B6"/>
    <w:rsid w:val="006A17CC"/>
    <w:rsid w:val="006A1954"/>
    <w:rsid w:val="006A1A18"/>
    <w:rsid w:val="006A1DE4"/>
    <w:rsid w:val="006A2F0E"/>
    <w:rsid w:val="006A31A0"/>
    <w:rsid w:val="006A3698"/>
    <w:rsid w:val="006A3D42"/>
    <w:rsid w:val="006A4224"/>
    <w:rsid w:val="006A4538"/>
    <w:rsid w:val="006A4F6F"/>
    <w:rsid w:val="006A577B"/>
    <w:rsid w:val="006A6979"/>
    <w:rsid w:val="006A6BD1"/>
    <w:rsid w:val="006A7A0F"/>
    <w:rsid w:val="006A7BD2"/>
    <w:rsid w:val="006B0982"/>
    <w:rsid w:val="006B0AFC"/>
    <w:rsid w:val="006B123F"/>
    <w:rsid w:val="006B1BF9"/>
    <w:rsid w:val="006B24FB"/>
    <w:rsid w:val="006B29D1"/>
    <w:rsid w:val="006B2C8B"/>
    <w:rsid w:val="006B2CD3"/>
    <w:rsid w:val="006B3443"/>
    <w:rsid w:val="006B3B04"/>
    <w:rsid w:val="006B5239"/>
    <w:rsid w:val="006B5E01"/>
    <w:rsid w:val="006B6DBB"/>
    <w:rsid w:val="006B749C"/>
    <w:rsid w:val="006C0930"/>
    <w:rsid w:val="006C20B8"/>
    <w:rsid w:val="006C2A36"/>
    <w:rsid w:val="006C31C8"/>
    <w:rsid w:val="006C3312"/>
    <w:rsid w:val="006C3A58"/>
    <w:rsid w:val="006C447F"/>
    <w:rsid w:val="006C53D5"/>
    <w:rsid w:val="006C591D"/>
    <w:rsid w:val="006C595A"/>
    <w:rsid w:val="006C5ACE"/>
    <w:rsid w:val="006C6596"/>
    <w:rsid w:val="006C7FA1"/>
    <w:rsid w:val="006D088F"/>
    <w:rsid w:val="006D103A"/>
    <w:rsid w:val="006D1172"/>
    <w:rsid w:val="006D19F5"/>
    <w:rsid w:val="006D1DC0"/>
    <w:rsid w:val="006D216D"/>
    <w:rsid w:val="006D288D"/>
    <w:rsid w:val="006D3D58"/>
    <w:rsid w:val="006D4B14"/>
    <w:rsid w:val="006D4C59"/>
    <w:rsid w:val="006D57B3"/>
    <w:rsid w:val="006D6666"/>
    <w:rsid w:val="006D68C0"/>
    <w:rsid w:val="006D7F82"/>
    <w:rsid w:val="006E150E"/>
    <w:rsid w:val="006E19EC"/>
    <w:rsid w:val="006E2353"/>
    <w:rsid w:val="006E2546"/>
    <w:rsid w:val="006E2B67"/>
    <w:rsid w:val="006E3AAF"/>
    <w:rsid w:val="006E41ED"/>
    <w:rsid w:val="006E42A8"/>
    <w:rsid w:val="006E52A0"/>
    <w:rsid w:val="006E5EFF"/>
    <w:rsid w:val="006E6028"/>
    <w:rsid w:val="006E6C26"/>
    <w:rsid w:val="006F04CC"/>
    <w:rsid w:val="006F05AE"/>
    <w:rsid w:val="006F0E97"/>
    <w:rsid w:val="006F1B29"/>
    <w:rsid w:val="006F27FE"/>
    <w:rsid w:val="006F2959"/>
    <w:rsid w:val="006F2A0C"/>
    <w:rsid w:val="006F3A69"/>
    <w:rsid w:val="006F4140"/>
    <w:rsid w:val="006F4217"/>
    <w:rsid w:val="006F4CF9"/>
    <w:rsid w:val="006F4DF4"/>
    <w:rsid w:val="006F60FE"/>
    <w:rsid w:val="006F646B"/>
    <w:rsid w:val="006F65D6"/>
    <w:rsid w:val="006F6B75"/>
    <w:rsid w:val="006F7643"/>
    <w:rsid w:val="00700066"/>
    <w:rsid w:val="0070042F"/>
    <w:rsid w:val="00701180"/>
    <w:rsid w:val="0070127D"/>
    <w:rsid w:val="00702813"/>
    <w:rsid w:val="00702ADE"/>
    <w:rsid w:val="00703AB0"/>
    <w:rsid w:val="00704CF4"/>
    <w:rsid w:val="007061BC"/>
    <w:rsid w:val="00706310"/>
    <w:rsid w:val="00706BDB"/>
    <w:rsid w:val="00707DED"/>
    <w:rsid w:val="00710137"/>
    <w:rsid w:val="00710ADF"/>
    <w:rsid w:val="00710DF8"/>
    <w:rsid w:val="0071108E"/>
    <w:rsid w:val="007115E3"/>
    <w:rsid w:val="007116EB"/>
    <w:rsid w:val="007116F0"/>
    <w:rsid w:val="00711A53"/>
    <w:rsid w:val="00711A80"/>
    <w:rsid w:val="00711FE4"/>
    <w:rsid w:val="0071215C"/>
    <w:rsid w:val="0071318A"/>
    <w:rsid w:val="00714544"/>
    <w:rsid w:val="00714BDE"/>
    <w:rsid w:val="00715761"/>
    <w:rsid w:val="00716A8F"/>
    <w:rsid w:val="00717A09"/>
    <w:rsid w:val="00717B8E"/>
    <w:rsid w:val="00720440"/>
    <w:rsid w:val="0072259F"/>
    <w:rsid w:val="007225BE"/>
    <w:rsid w:val="007229B9"/>
    <w:rsid w:val="00722C9A"/>
    <w:rsid w:val="007238DB"/>
    <w:rsid w:val="0072475D"/>
    <w:rsid w:val="00724CF4"/>
    <w:rsid w:val="00724FA0"/>
    <w:rsid w:val="00726408"/>
    <w:rsid w:val="00730C6E"/>
    <w:rsid w:val="00730CBD"/>
    <w:rsid w:val="00731074"/>
    <w:rsid w:val="00731321"/>
    <w:rsid w:val="007320EF"/>
    <w:rsid w:val="00732101"/>
    <w:rsid w:val="007327D1"/>
    <w:rsid w:val="00732C1A"/>
    <w:rsid w:val="00733DEC"/>
    <w:rsid w:val="00733F20"/>
    <w:rsid w:val="007341F6"/>
    <w:rsid w:val="007344BB"/>
    <w:rsid w:val="00734849"/>
    <w:rsid w:val="00734FA3"/>
    <w:rsid w:val="0073577F"/>
    <w:rsid w:val="00735AD4"/>
    <w:rsid w:val="00736273"/>
    <w:rsid w:val="007374CA"/>
    <w:rsid w:val="0074067F"/>
    <w:rsid w:val="007421F9"/>
    <w:rsid w:val="00743CDF"/>
    <w:rsid w:val="00744855"/>
    <w:rsid w:val="00744980"/>
    <w:rsid w:val="00745278"/>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7601"/>
    <w:rsid w:val="00757B9C"/>
    <w:rsid w:val="007602C2"/>
    <w:rsid w:val="007613B9"/>
    <w:rsid w:val="00761CEA"/>
    <w:rsid w:val="0076218B"/>
    <w:rsid w:val="00762CC3"/>
    <w:rsid w:val="00762D56"/>
    <w:rsid w:val="00762F77"/>
    <w:rsid w:val="0076318A"/>
    <w:rsid w:val="00763776"/>
    <w:rsid w:val="00764102"/>
    <w:rsid w:val="00764208"/>
    <w:rsid w:val="007644ED"/>
    <w:rsid w:val="00764A83"/>
    <w:rsid w:val="00765C21"/>
    <w:rsid w:val="00765C76"/>
    <w:rsid w:val="00766456"/>
    <w:rsid w:val="00766564"/>
    <w:rsid w:val="00766E05"/>
    <w:rsid w:val="00766EBF"/>
    <w:rsid w:val="007676F0"/>
    <w:rsid w:val="0077014F"/>
    <w:rsid w:val="00770198"/>
    <w:rsid w:val="00770397"/>
    <w:rsid w:val="0077059F"/>
    <w:rsid w:val="007707D8"/>
    <w:rsid w:val="007714F4"/>
    <w:rsid w:val="00772A86"/>
    <w:rsid w:val="00772FF0"/>
    <w:rsid w:val="00773376"/>
    <w:rsid w:val="0077372E"/>
    <w:rsid w:val="00774392"/>
    <w:rsid w:val="00775AAE"/>
    <w:rsid w:val="007766F3"/>
    <w:rsid w:val="00777AA3"/>
    <w:rsid w:val="00777CE5"/>
    <w:rsid w:val="00777DED"/>
    <w:rsid w:val="00780078"/>
    <w:rsid w:val="007802FE"/>
    <w:rsid w:val="0078064F"/>
    <w:rsid w:val="0078166C"/>
    <w:rsid w:val="00781EC6"/>
    <w:rsid w:val="00782118"/>
    <w:rsid w:val="007826F7"/>
    <w:rsid w:val="007831AA"/>
    <w:rsid w:val="007834ED"/>
    <w:rsid w:val="00783BA6"/>
    <w:rsid w:val="00784629"/>
    <w:rsid w:val="0078490C"/>
    <w:rsid w:val="00785D59"/>
    <w:rsid w:val="00786488"/>
    <w:rsid w:val="0078675C"/>
    <w:rsid w:val="007875FF"/>
    <w:rsid w:val="00787C25"/>
    <w:rsid w:val="00791A2C"/>
    <w:rsid w:val="00792502"/>
    <w:rsid w:val="00792C39"/>
    <w:rsid w:val="00792D52"/>
    <w:rsid w:val="0079389B"/>
    <w:rsid w:val="0079577B"/>
    <w:rsid w:val="007959DC"/>
    <w:rsid w:val="00795B6D"/>
    <w:rsid w:val="00795D94"/>
    <w:rsid w:val="00796AC4"/>
    <w:rsid w:val="007975A2"/>
    <w:rsid w:val="007977C5"/>
    <w:rsid w:val="007A0360"/>
    <w:rsid w:val="007A0C18"/>
    <w:rsid w:val="007A1584"/>
    <w:rsid w:val="007A1589"/>
    <w:rsid w:val="007A1ADC"/>
    <w:rsid w:val="007A3925"/>
    <w:rsid w:val="007A3FB5"/>
    <w:rsid w:val="007A4095"/>
    <w:rsid w:val="007A5F6E"/>
    <w:rsid w:val="007A666B"/>
    <w:rsid w:val="007B00DB"/>
    <w:rsid w:val="007B02F5"/>
    <w:rsid w:val="007B1D0D"/>
    <w:rsid w:val="007B1DCE"/>
    <w:rsid w:val="007B273E"/>
    <w:rsid w:val="007B3146"/>
    <w:rsid w:val="007B3B3A"/>
    <w:rsid w:val="007B3E96"/>
    <w:rsid w:val="007B425E"/>
    <w:rsid w:val="007B57B6"/>
    <w:rsid w:val="007B5AE9"/>
    <w:rsid w:val="007B6106"/>
    <w:rsid w:val="007C0D6E"/>
    <w:rsid w:val="007C104B"/>
    <w:rsid w:val="007C16F8"/>
    <w:rsid w:val="007C3325"/>
    <w:rsid w:val="007C33F1"/>
    <w:rsid w:val="007C357B"/>
    <w:rsid w:val="007C387D"/>
    <w:rsid w:val="007C3C07"/>
    <w:rsid w:val="007C505B"/>
    <w:rsid w:val="007C5315"/>
    <w:rsid w:val="007C6F9D"/>
    <w:rsid w:val="007D0586"/>
    <w:rsid w:val="007D185E"/>
    <w:rsid w:val="007D2671"/>
    <w:rsid w:val="007D2712"/>
    <w:rsid w:val="007D3C1D"/>
    <w:rsid w:val="007D4CCD"/>
    <w:rsid w:val="007D5104"/>
    <w:rsid w:val="007D5619"/>
    <w:rsid w:val="007D5B34"/>
    <w:rsid w:val="007D6532"/>
    <w:rsid w:val="007D6FAE"/>
    <w:rsid w:val="007D750D"/>
    <w:rsid w:val="007D794A"/>
    <w:rsid w:val="007D79EE"/>
    <w:rsid w:val="007E03F7"/>
    <w:rsid w:val="007E1105"/>
    <w:rsid w:val="007E2ACC"/>
    <w:rsid w:val="007E2F1A"/>
    <w:rsid w:val="007E4011"/>
    <w:rsid w:val="007E46F2"/>
    <w:rsid w:val="007E5191"/>
    <w:rsid w:val="007E570D"/>
    <w:rsid w:val="007E6049"/>
    <w:rsid w:val="007E6B30"/>
    <w:rsid w:val="007E7529"/>
    <w:rsid w:val="007E79A8"/>
    <w:rsid w:val="007E7B35"/>
    <w:rsid w:val="007F0E8F"/>
    <w:rsid w:val="007F1419"/>
    <w:rsid w:val="007F2E11"/>
    <w:rsid w:val="007F37BF"/>
    <w:rsid w:val="007F3BAF"/>
    <w:rsid w:val="007F3C01"/>
    <w:rsid w:val="007F4028"/>
    <w:rsid w:val="007F40DB"/>
    <w:rsid w:val="007F57A7"/>
    <w:rsid w:val="007F698F"/>
    <w:rsid w:val="00800CFA"/>
    <w:rsid w:val="00801476"/>
    <w:rsid w:val="00801DA3"/>
    <w:rsid w:val="00802D46"/>
    <w:rsid w:val="00804081"/>
    <w:rsid w:val="0080436A"/>
    <w:rsid w:val="008055CC"/>
    <w:rsid w:val="008068C5"/>
    <w:rsid w:val="00807B2F"/>
    <w:rsid w:val="0081054B"/>
    <w:rsid w:val="008106A0"/>
    <w:rsid w:val="00810705"/>
    <w:rsid w:val="00810B8E"/>
    <w:rsid w:val="00811B9E"/>
    <w:rsid w:val="0081248C"/>
    <w:rsid w:val="00812B9E"/>
    <w:rsid w:val="0081308F"/>
    <w:rsid w:val="00813473"/>
    <w:rsid w:val="00813BD8"/>
    <w:rsid w:val="0081448D"/>
    <w:rsid w:val="008148F5"/>
    <w:rsid w:val="00814C0B"/>
    <w:rsid w:val="00815321"/>
    <w:rsid w:val="008158FA"/>
    <w:rsid w:val="00815B8B"/>
    <w:rsid w:val="00815FC0"/>
    <w:rsid w:val="0081727F"/>
    <w:rsid w:val="008174CC"/>
    <w:rsid w:val="008209DC"/>
    <w:rsid w:val="00821A1E"/>
    <w:rsid w:val="00823801"/>
    <w:rsid w:val="00825D23"/>
    <w:rsid w:val="00826110"/>
    <w:rsid w:val="00826391"/>
    <w:rsid w:val="00826496"/>
    <w:rsid w:val="00826543"/>
    <w:rsid w:val="00826CA7"/>
    <w:rsid w:val="00826CC7"/>
    <w:rsid w:val="00826EC1"/>
    <w:rsid w:val="008273D1"/>
    <w:rsid w:val="008276AC"/>
    <w:rsid w:val="00827AAC"/>
    <w:rsid w:val="00830402"/>
    <w:rsid w:val="0083049E"/>
    <w:rsid w:val="00830FCB"/>
    <w:rsid w:val="00832377"/>
    <w:rsid w:val="00832DE4"/>
    <w:rsid w:val="00833205"/>
    <w:rsid w:val="00833207"/>
    <w:rsid w:val="0083377C"/>
    <w:rsid w:val="00833918"/>
    <w:rsid w:val="00833C10"/>
    <w:rsid w:val="00833FBD"/>
    <w:rsid w:val="00834040"/>
    <w:rsid w:val="00834278"/>
    <w:rsid w:val="00834FB8"/>
    <w:rsid w:val="00835B68"/>
    <w:rsid w:val="008360FB"/>
    <w:rsid w:val="00836250"/>
    <w:rsid w:val="008367D4"/>
    <w:rsid w:val="008406B2"/>
    <w:rsid w:val="00840F4C"/>
    <w:rsid w:val="0084107C"/>
    <w:rsid w:val="0084145D"/>
    <w:rsid w:val="00841A43"/>
    <w:rsid w:val="00843DA1"/>
    <w:rsid w:val="0084407F"/>
    <w:rsid w:val="008445E3"/>
    <w:rsid w:val="008453E7"/>
    <w:rsid w:val="00845919"/>
    <w:rsid w:val="00847072"/>
    <w:rsid w:val="00847FEB"/>
    <w:rsid w:val="0085023E"/>
    <w:rsid w:val="0085073F"/>
    <w:rsid w:val="00850A36"/>
    <w:rsid w:val="00850A8A"/>
    <w:rsid w:val="00850DD1"/>
    <w:rsid w:val="00851736"/>
    <w:rsid w:val="00851792"/>
    <w:rsid w:val="00851833"/>
    <w:rsid w:val="00851891"/>
    <w:rsid w:val="00851C84"/>
    <w:rsid w:val="00851F47"/>
    <w:rsid w:val="0085211B"/>
    <w:rsid w:val="0085221D"/>
    <w:rsid w:val="00852299"/>
    <w:rsid w:val="0085244C"/>
    <w:rsid w:val="00854C57"/>
    <w:rsid w:val="00854F1D"/>
    <w:rsid w:val="0085553D"/>
    <w:rsid w:val="008568E5"/>
    <w:rsid w:val="00856C10"/>
    <w:rsid w:val="00856D6B"/>
    <w:rsid w:val="00857F79"/>
    <w:rsid w:val="0086103B"/>
    <w:rsid w:val="008610E2"/>
    <w:rsid w:val="00861431"/>
    <w:rsid w:val="0086154C"/>
    <w:rsid w:val="008620D1"/>
    <w:rsid w:val="00862AE2"/>
    <w:rsid w:val="00863094"/>
    <w:rsid w:val="008630D9"/>
    <w:rsid w:val="00863994"/>
    <w:rsid w:val="00863C86"/>
    <w:rsid w:val="00863EA9"/>
    <w:rsid w:val="008643D4"/>
    <w:rsid w:val="00864613"/>
    <w:rsid w:val="0086500A"/>
    <w:rsid w:val="008653E1"/>
    <w:rsid w:val="00865601"/>
    <w:rsid w:val="00865DED"/>
    <w:rsid w:val="00866894"/>
    <w:rsid w:val="008668B1"/>
    <w:rsid w:val="00866BB2"/>
    <w:rsid w:val="00866F84"/>
    <w:rsid w:val="008702D7"/>
    <w:rsid w:val="00870B28"/>
    <w:rsid w:val="0087145F"/>
    <w:rsid w:val="008716A6"/>
    <w:rsid w:val="008721E0"/>
    <w:rsid w:val="00876959"/>
    <w:rsid w:val="00876A37"/>
    <w:rsid w:val="00876D40"/>
    <w:rsid w:val="00876FB0"/>
    <w:rsid w:val="00877077"/>
    <w:rsid w:val="008816E3"/>
    <w:rsid w:val="008816FE"/>
    <w:rsid w:val="00882678"/>
    <w:rsid w:val="00882F2E"/>
    <w:rsid w:val="0088366D"/>
    <w:rsid w:val="008839C9"/>
    <w:rsid w:val="00884096"/>
    <w:rsid w:val="00885092"/>
    <w:rsid w:val="008864C9"/>
    <w:rsid w:val="00886BAE"/>
    <w:rsid w:val="00887710"/>
    <w:rsid w:val="008901E2"/>
    <w:rsid w:val="008909F3"/>
    <w:rsid w:val="008915AB"/>
    <w:rsid w:val="008915D5"/>
    <w:rsid w:val="00891D2A"/>
    <w:rsid w:val="00891F1F"/>
    <w:rsid w:val="008944CD"/>
    <w:rsid w:val="00895202"/>
    <w:rsid w:val="0089686F"/>
    <w:rsid w:val="00896C40"/>
    <w:rsid w:val="008972BB"/>
    <w:rsid w:val="008A02EF"/>
    <w:rsid w:val="008A0C3D"/>
    <w:rsid w:val="008A0C42"/>
    <w:rsid w:val="008A0D93"/>
    <w:rsid w:val="008A1082"/>
    <w:rsid w:val="008A11CC"/>
    <w:rsid w:val="008A25B5"/>
    <w:rsid w:val="008A2901"/>
    <w:rsid w:val="008A3771"/>
    <w:rsid w:val="008A422D"/>
    <w:rsid w:val="008A438C"/>
    <w:rsid w:val="008A590A"/>
    <w:rsid w:val="008A5EEE"/>
    <w:rsid w:val="008A5FC8"/>
    <w:rsid w:val="008A68E1"/>
    <w:rsid w:val="008A6F63"/>
    <w:rsid w:val="008A6F9A"/>
    <w:rsid w:val="008A7A9B"/>
    <w:rsid w:val="008A7CBD"/>
    <w:rsid w:val="008B1296"/>
    <w:rsid w:val="008B1828"/>
    <w:rsid w:val="008B1B31"/>
    <w:rsid w:val="008B3591"/>
    <w:rsid w:val="008B3F60"/>
    <w:rsid w:val="008B4033"/>
    <w:rsid w:val="008B4B11"/>
    <w:rsid w:val="008B5B80"/>
    <w:rsid w:val="008B5FB0"/>
    <w:rsid w:val="008B6046"/>
    <w:rsid w:val="008B631D"/>
    <w:rsid w:val="008B7109"/>
    <w:rsid w:val="008B7618"/>
    <w:rsid w:val="008B7F75"/>
    <w:rsid w:val="008C023B"/>
    <w:rsid w:val="008C071B"/>
    <w:rsid w:val="008C1537"/>
    <w:rsid w:val="008C2552"/>
    <w:rsid w:val="008C369A"/>
    <w:rsid w:val="008C509B"/>
    <w:rsid w:val="008C5E40"/>
    <w:rsid w:val="008C65E9"/>
    <w:rsid w:val="008C68B4"/>
    <w:rsid w:val="008C7144"/>
    <w:rsid w:val="008C7C9F"/>
    <w:rsid w:val="008D05C8"/>
    <w:rsid w:val="008D1240"/>
    <w:rsid w:val="008D16D4"/>
    <w:rsid w:val="008D19D3"/>
    <w:rsid w:val="008D1EB3"/>
    <w:rsid w:val="008D3466"/>
    <w:rsid w:val="008D35B2"/>
    <w:rsid w:val="008D3BB9"/>
    <w:rsid w:val="008D3CDA"/>
    <w:rsid w:val="008D41CD"/>
    <w:rsid w:val="008D5DE0"/>
    <w:rsid w:val="008D6C3F"/>
    <w:rsid w:val="008D6E82"/>
    <w:rsid w:val="008D7248"/>
    <w:rsid w:val="008D73AA"/>
    <w:rsid w:val="008E09FC"/>
    <w:rsid w:val="008E0B2C"/>
    <w:rsid w:val="008E0E15"/>
    <w:rsid w:val="008E1371"/>
    <w:rsid w:val="008E1BFE"/>
    <w:rsid w:val="008E1D83"/>
    <w:rsid w:val="008E1E5B"/>
    <w:rsid w:val="008E20EB"/>
    <w:rsid w:val="008E220D"/>
    <w:rsid w:val="008E277C"/>
    <w:rsid w:val="008E348A"/>
    <w:rsid w:val="008E3603"/>
    <w:rsid w:val="008E410E"/>
    <w:rsid w:val="008E4FD1"/>
    <w:rsid w:val="008E5247"/>
    <w:rsid w:val="008E589B"/>
    <w:rsid w:val="008E5BD1"/>
    <w:rsid w:val="008E5C6E"/>
    <w:rsid w:val="008E6824"/>
    <w:rsid w:val="008E6EA7"/>
    <w:rsid w:val="008E6EE7"/>
    <w:rsid w:val="008E70EA"/>
    <w:rsid w:val="008E7656"/>
    <w:rsid w:val="008E7CD7"/>
    <w:rsid w:val="008F1434"/>
    <w:rsid w:val="008F159D"/>
    <w:rsid w:val="008F1B07"/>
    <w:rsid w:val="008F1BB6"/>
    <w:rsid w:val="008F1C55"/>
    <w:rsid w:val="008F22FB"/>
    <w:rsid w:val="008F376E"/>
    <w:rsid w:val="008F40D2"/>
    <w:rsid w:val="008F4664"/>
    <w:rsid w:val="008F4666"/>
    <w:rsid w:val="008F6584"/>
    <w:rsid w:val="008F695C"/>
    <w:rsid w:val="009003A8"/>
    <w:rsid w:val="00900615"/>
    <w:rsid w:val="00900E2B"/>
    <w:rsid w:val="00902647"/>
    <w:rsid w:val="00904B1C"/>
    <w:rsid w:val="0090557F"/>
    <w:rsid w:val="0090596D"/>
    <w:rsid w:val="009102C8"/>
    <w:rsid w:val="009112F7"/>
    <w:rsid w:val="009147B9"/>
    <w:rsid w:val="00914ADB"/>
    <w:rsid w:val="00914E1C"/>
    <w:rsid w:val="0091557B"/>
    <w:rsid w:val="00915748"/>
    <w:rsid w:val="00915B1C"/>
    <w:rsid w:val="00915E65"/>
    <w:rsid w:val="00916CF3"/>
    <w:rsid w:val="00917DDE"/>
    <w:rsid w:val="00917E24"/>
    <w:rsid w:val="009220FA"/>
    <w:rsid w:val="0092260C"/>
    <w:rsid w:val="00922CA7"/>
    <w:rsid w:val="00923A46"/>
    <w:rsid w:val="0092404C"/>
    <w:rsid w:val="00924197"/>
    <w:rsid w:val="009243C6"/>
    <w:rsid w:val="00926D20"/>
    <w:rsid w:val="00926D40"/>
    <w:rsid w:val="00927328"/>
    <w:rsid w:val="009308DC"/>
    <w:rsid w:val="00930F7B"/>
    <w:rsid w:val="00931641"/>
    <w:rsid w:val="00931711"/>
    <w:rsid w:val="009322E8"/>
    <w:rsid w:val="00932827"/>
    <w:rsid w:val="009328A0"/>
    <w:rsid w:val="009330EB"/>
    <w:rsid w:val="00933439"/>
    <w:rsid w:val="00933786"/>
    <w:rsid w:val="009339B9"/>
    <w:rsid w:val="009340DB"/>
    <w:rsid w:val="00935A0C"/>
    <w:rsid w:val="00935C48"/>
    <w:rsid w:val="00936200"/>
    <w:rsid w:val="009368F0"/>
    <w:rsid w:val="00940359"/>
    <w:rsid w:val="00941270"/>
    <w:rsid w:val="009414BB"/>
    <w:rsid w:val="009427D4"/>
    <w:rsid w:val="00942E87"/>
    <w:rsid w:val="00943010"/>
    <w:rsid w:val="00943226"/>
    <w:rsid w:val="00943D42"/>
    <w:rsid w:val="0094495A"/>
    <w:rsid w:val="009458F6"/>
    <w:rsid w:val="00945C64"/>
    <w:rsid w:val="0094647A"/>
    <w:rsid w:val="00946625"/>
    <w:rsid w:val="00946A4F"/>
    <w:rsid w:val="00946F86"/>
    <w:rsid w:val="00947C0A"/>
    <w:rsid w:val="0095017D"/>
    <w:rsid w:val="00950411"/>
    <w:rsid w:val="009504A7"/>
    <w:rsid w:val="00950FC2"/>
    <w:rsid w:val="009511C3"/>
    <w:rsid w:val="00951826"/>
    <w:rsid w:val="0095198C"/>
    <w:rsid w:val="0095376C"/>
    <w:rsid w:val="00953D0D"/>
    <w:rsid w:val="0095401C"/>
    <w:rsid w:val="00954327"/>
    <w:rsid w:val="009556A3"/>
    <w:rsid w:val="00956014"/>
    <w:rsid w:val="0095679E"/>
    <w:rsid w:val="009570E4"/>
    <w:rsid w:val="0095719F"/>
    <w:rsid w:val="009571DF"/>
    <w:rsid w:val="00957C37"/>
    <w:rsid w:val="00957DA5"/>
    <w:rsid w:val="00957E80"/>
    <w:rsid w:val="009623B4"/>
    <w:rsid w:val="00962E5C"/>
    <w:rsid w:val="0096350F"/>
    <w:rsid w:val="0096351B"/>
    <w:rsid w:val="00964A87"/>
    <w:rsid w:val="00964B69"/>
    <w:rsid w:val="00964B7B"/>
    <w:rsid w:val="00965ABA"/>
    <w:rsid w:val="00965B64"/>
    <w:rsid w:val="0096658F"/>
    <w:rsid w:val="00966744"/>
    <w:rsid w:val="00966838"/>
    <w:rsid w:val="00967950"/>
    <w:rsid w:val="00967977"/>
    <w:rsid w:val="00967A59"/>
    <w:rsid w:val="00967AD0"/>
    <w:rsid w:val="009702F0"/>
    <w:rsid w:val="00971076"/>
    <w:rsid w:val="009718CF"/>
    <w:rsid w:val="00971968"/>
    <w:rsid w:val="00971E31"/>
    <w:rsid w:val="0097209A"/>
    <w:rsid w:val="009727A9"/>
    <w:rsid w:val="00972CB8"/>
    <w:rsid w:val="009734FD"/>
    <w:rsid w:val="00973A49"/>
    <w:rsid w:val="00974F2B"/>
    <w:rsid w:val="0097565B"/>
    <w:rsid w:val="00975B13"/>
    <w:rsid w:val="00975F95"/>
    <w:rsid w:val="009760DB"/>
    <w:rsid w:val="00976873"/>
    <w:rsid w:val="00976BAF"/>
    <w:rsid w:val="00976EB9"/>
    <w:rsid w:val="00977478"/>
    <w:rsid w:val="0097761A"/>
    <w:rsid w:val="0097784A"/>
    <w:rsid w:val="00980F7E"/>
    <w:rsid w:val="0098164C"/>
    <w:rsid w:val="00981A84"/>
    <w:rsid w:val="009820DB"/>
    <w:rsid w:val="00982338"/>
    <w:rsid w:val="00983194"/>
    <w:rsid w:val="009834EF"/>
    <w:rsid w:val="009835B7"/>
    <w:rsid w:val="009851A0"/>
    <w:rsid w:val="009851C0"/>
    <w:rsid w:val="00985795"/>
    <w:rsid w:val="00986B02"/>
    <w:rsid w:val="009906C8"/>
    <w:rsid w:val="00990FB3"/>
    <w:rsid w:val="0099131D"/>
    <w:rsid w:val="009918C8"/>
    <w:rsid w:val="00991EDD"/>
    <w:rsid w:val="00991F98"/>
    <w:rsid w:val="009921EA"/>
    <w:rsid w:val="0099249B"/>
    <w:rsid w:val="009933D6"/>
    <w:rsid w:val="0099423D"/>
    <w:rsid w:val="00996CC1"/>
    <w:rsid w:val="00996E5D"/>
    <w:rsid w:val="00997232"/>
    <w:rsid w:val="0099729D"/>
    <w:rsid w:val="00997499"/>
    <w:rsid w:val="00997618"/>
    <w:rsid w:val="00997DE7"/>
    <w:rsid w:val="00997F36"/>
    <w:rsid w:val="009A0558"/>
    <w:rsid w:val="009A07B0"/>
    <w:rsid w:val="009A1D4F"/>
    <w:rsid w:val="009A2372"/>
    <w:rsid w:val="009A27E3"/>
    <w:rsid w:val="009A3D49"/>
    <w:rsid w:val="009A3EA7"/>
    <w:rsid w:val="009A3FC5"/>
    <w:rsid w:val="009A6099"/>
    <w:rsid w:val="009A731D"/>
    <w:rsid w:val="009A793F"/>
    <w:rsid w:val="009A7AF9"/>
    <w:rsid w:val="009B01EF"/>
    <w:rsid w:val="009B05DE"/>
    <w:rsid w:val="009B14A5"/>
    <w:rsid w:val="009B1FA1"/>
    <w:rsid w:val="009B2056"/>
    <w:rsid w:val="009B2706"/>
    <w:rsid w:val="009B2F70"/>
    <w:rsid w:val="009B3095"/>
    <w:rsid w:val="009B409E"/>
    <w:rsid w:val="009B5B55"/>
    <w:rsid w:val="009B68C2"/>
    <w:rsid w:val="009B7E8C"/>
    <w:rsid w:val="009C0FEC"/>
    <w:rsid w:val="009C1474"/>
    <w:rsid w:val="009C2019"/>
    <w:rsid w:val="009C246C"/>
    <w:rsid w:val="009C2D1D"/>
    <w:rsid w:val="009C37F2"/>
    <w:rsid w:val="009C4B14"/>
    <w:rsid w:val="009C5603"/>
    <w:rsid w:val="009C5610"/>
    <w:rsid w:val="009C568D"/>
    <w:rsid w:val="009C58CC"/>
    <w:rsid w:val="009D0205"/>
    <w:rsid w:val="009D06FB"/>
    <w:rsid w:val="009D19C4"/>
    <w:rsid w:val="009D2C48"/>
    <w:rsid w:val="009D3940"/>
    <w:rsid w:val="009D492A"/>
    <w:rsid w:val="009D59C7"/>
    <w:rsid w:val="009D64AF"/>
    <w:rsid w:val="009D6516"/>
    <w:rsid w:val="009D6742"/>
    <w:rsid w:val="009D681C"/>
    <w:rsid w:val="009D6E16"/>
    <w:rsid w:val="009D6E5E"/>
    <w:rsid w:val="009E05E8"/>
    <w:rsid w:val="009E0AEF"/>
    <w:rsid w:val="009E0CF1"/>
    <w:rsid w:val="009E112F"/>
    <w:rsid w:val="009E13E1"/>
    <w:rsid w:val="009E32F0"/>
    <w:rsid w:val="009E3451"/>
    <w:rsid w:val="009E464A"/>
    <w:rsid w:val="009E5AF6"/>
    <w:rsid w:val="009E5D3B"/>
    <w:rsid w:val="009E68AF"/>
    <w:rsid w:val="009E6B1B"/>
    <w:rsid w:val="009E6FEB"/>
    <w:rsid w:val="009E7261"/>
    <w:rsid w:val="009E7927"/>
    <w:rsid w:val="009F00FD"/>
    <w:rsid w:val="009F048E"/>
    <w:rsid w:val="009F06DD"/>
    <w:rsid w:val="009F08A2"/>
    <w:rsid w:val="009F0923"/>
    <w:rsid w:val="009F09BB"/>
    <w:rsid w:val="009F4988"/>
    <w:rsid w:val="009F54B4"/>
    <w:rsid w:val="009F598B"/>
    <w:rsid w:val="009F6F4B"/>
    <w:rsid w:val="009F7AE1"/>
    <w:rsid w:val="00A003AE"/>
    <w:rsid w:val="00A01169"/>
    <w:rsid w:val="00A01965"/>
    <w:rsid w:val="00A02530"/>
    <w:rsid w:val="00A032DD"/>
    <w:rsid w:val="00A03F8D"/>
    <w:rsid w:val="00A040FF"/>
    <w:rsid w:val="00A041F6"/>
    <w:rsid w:val="00A0429E"/>
    <w:rsid w:val="00A07BD4"/>
    <w:rsid w:val="00A10DFD"/>
    <w:rsid w:val="00A13BBA"/>
    <w:rsid w:val="00A1577E"/>
    <w:rsid w:val="00A159CD"/>
    <w:rsid w:val="00A15A03"/>
    <w:rsid w:val="00A16C6D"/>
    <w:rsid w:val="00A17133"/>
    <w:rsid w:val="00A17819"/>
    <w:rsid w:val="00A201E3"/>
    <w:rsid w:val="00A203FA"/>
    <w:rsid w:val="00A216CE"/>
    <w:rsid w:val="00A221B0"/>
    <w:rsid w:val="00A22EFD"/>
    <w:rsid w:val="00A23183"/>
    <w:rsid w:val="00A237F9"/>
    <w:rsid w:val="00A24373"/>
    <w:rsid w:val="00A2557B"/>
    <w:rsid w:val="00A256B0"/>
    <w:rsid w:val="00A30B1A"/>
    <w:rsid w:val="00A313CF"/>
    <w:rsid w:val="00A317E0"/>
    <w:rsid w:val="00A31812"/>
    <w:rsid w:val="00A324BD"/>
    <w:rsid w:val="00A334B2"/>
    <w:rsid w:val="00A33537"/>
    <w:rsid w:val="00A338AC"/>
    <w:rsid w:val="00A34CAA"/>
    <w:rsid w:val="00A34FCF"/>
    <w:rsid w:val="00A3522D"/>
    <w:rsid w:val="00A36352"/>
    <w:rsid w:val="00A36566"/>
    <w:rsid w:val="00A377F9"/>
    <w:rsid w:val="00A403F7"/>
    <w:rsid w:val="00A4049A"/>
    <w:rsid w:val="00A40ED3"/>
    <w:rsid w:val="00A415A6"/>
    <w:rsid w:val="00A41681"/>
    <w:rsid w:val="00A41E39"/>
    <w:rsid w:val="00A42087"/>
    <w:rsid w:val="00A425F7"/>
    <w:rsid w:val="00A430B1"/>
    <w:rsid w:val="00A43973"/>
    <w:rsid w:val="00A43A72"/>
    <w:rsid w:val="00A43E21"/>
    <w:rsid w:val="00A4435C"/>
    <w:rsid w:val="00A44913"/>
    <w:rsid w:val="00A45FB1"/>
    <w:rsid w:val="00A46A35"/>
    <w:rsid w:val="00A46B3C"/>
    <w:rsid w:val="00A47ABB"/>
    <w:rsid w:val="00A47C23"/>
    <w:rsid w:val="00A51EF8"/>
    <w:rsid w:val="00A52208"/>
    <w:rsid w:val="00A526B1"/>
    <w:rsid w:val="00A52C9D"/>
    <w:rsid w:val="00A53ED5"/>
    <w:rsid w:val="00A54E91"/>
    <w:rsid w:val="00A55A7F"/>
    <w:rsid w:val="00A55DA7"/>
    <w:rsid w:val="00A57F68"/>
    <w:rsid w:val="00A6029D"/>
    <w:rsid w:val="00A60742"/>
    <w:rsid w:val="00A60778"/>
    <w:rsid w:val="00A60B0A"/>
    <w:rsid w:val="00A6144F"/>
    <w:rsid w:val="00A622C7"/>
    <w:rsid w:val="00A625BD"/>
    <w:rsid w:val="00A65EE0"/>
    <w:rsid w:val="00A66425"/>
    <w:rsid w:val="00A665D2"/>
    <w:rsid w:val="00A66B57"/>
    <w:rsid w:val="00A66DDA"/>
    <w:rsid w:val="00A67148"/>
    <w:rsid w:val="00A67EEE"/>
    <w:rsid w:val="00A67F33"/>
    <w:rsid w:val="00A70A00"/>
    <w:rsid w:val="00A70C96"/>
    <w:rsid w:val="00A70DF2"/>
    <w:rsid w:val="00A70FEC"/>
    <w:rsid w:val="00A7139D"/>
    <w:rsid w:val="00A713F9"/>
    <w:rsid w:val="00A71ECA"/>
    <w:rsid w:val="00A7208A"/>
    <w:rsid w:val="00A728E9"/>
    <w:rsid w:val="00A728F0"/>
    <w:rsid w:val="00A72EFB"/>
    <w:rsid w:val="00A758F7"/>
    <w:rsid w:val="00A75EEB"/>
    <w:rsid w:val="00A769D2"/>
    <w:rsid w:val="00A77A6E"/>
    <w:rsid w:val="00A80326"/>
    <w:rsid w:val="00A803AA"/>
    <w:rsid w:val="00A807DF"/>
    <w:rsid w:val="00A80CEB"/>
    <w:rsid w:val="00A80E4B"/>
    <w:rsid w:val="00A8186A"/>
    <w:rsid w:val="00A81B1E"/>
    <w:rsid w:val="00A8220B"/>
    <w:rsid w:val="00A82C83"/>
    <w:rsid w:val="00A83EF6"/>
    <w:rsid w:val="00A8451C"/>
    <w:rsid w:val="00A86604"/>
    <w:rsid w:val="00A8660E"/>
    <w:rsid w:val="00A8715E"/>
    <w:rsid w:val="00A872CD"/>
    <w:rsid w:val="00A87AF8"/>
    <w:rsid w:val="00A906B2"/>
    <w:rsid w:val="00A91268"/>
    <w:rsid w:val="00A9163F"/>
    <w:rsid w:val="00A9182E"/>
    <w:rsid w:val="00A91A9A"/>
    <w:rsid w:val="00A91B06"/>
    <w:rsid w:val="00A92131"/>
    <w:rsid w:val="00A927AC"/>
    <w:rsid w:val="00A92CC6"/>
    <w:rsid w:val="00A934CF"/>
    <w:rsid w:val="00A93502"/>
    <w:rsid w:val="00A94231"/>
    <w:rsid w:val="00A944B1"/>
    <w:rsid w:val="00A9595D"/>
    <w:rsid w:val="00A96032"/>
    <w:rsid w:val="00A962EC"/>
    <w:rsid w:val="00A970BB"/>
    <w:rsid w:val="00AA0134"/>
    <w:rsid w:val="00AA181D"/>
    <w:rsid w:val="00AA2147"/>
    <w:rsid w:val="00AA214B"/>
    <w:rsid w:val="00AA2454"/>
    <w:rsid w:val="00AA3678"/>
    <w:rsid w:val="00AA389D"/>
    <w:rsid w:val="00AA4043"/>
    <w:rsid w:val="00AA5016"/>
    <w:rsid w:val="00AA6EDF"/>
    <w:rsid w:val="00AA7155"/>
    <w:rsid w:val="00AA7C5F"/>
    <w:rsid w:val="00AA7FA3"/>
    <w:rsid w:val="00AB02EA"/>
    <w:rsid w:val="00AB0C74"/>
    <w:rsid w:val="00AB1CCC"/>
    <w:rsid w:val="00AB1D31"/>
    <w:rsid w:val="00AB1FD1"/>
    <w:rsid w:val="00AB227D"/>
    <w:rsid w:val="00AB2759"/>
    <w:rsid w:val="00AB27DB"/>
    <w:rsid w:val="00AB29F2"/>
    <w:rsid w:val="00AB2A5B"/>
    <w:rsid w:val="00AB3060"/>
    <w:rsid w:val="00AB3323"/>
    <w:rsid w:val="00AB3567"/>
    <w:rsid w:val="00AB3B60"/>
    <w:rsid w:val="00AB4CE5"/>
    <w:rsid w:val="00AB59CC"/>
    <w:rsid w:val="00AB5C8A"/>
    <w:rsid w:val="00AB5DBC"/>
    <w:rsid w:val="00AB6211"/>
    <w:rsid w:val="00AB6B6E"/>
    <w:rsid w:val="00AB74EC"/>
    <w:rsid w:val="00AB75A4"/>
    <w:rsid w:val="00AB7C8D"/>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C61"/>
    <w:rsid w:val="00AD0B84"/>
    <w:rsid w:val="00AD18EF"/>
    <w:rsid w:val="00AD2794"/>
    <w:rsid w:val="00AD2B4B"/>
    <w:rsid w:val="00AD3112"/>
    <w:rsid w:val="00AD3A31"/>
    <w:rsid w:val="00AD4EDD"/>
    <w:rsid w:val="00AD602E"/>
    <w:rsid w:val="00AD6700"/>
    <w:rsid w:val="00AD6CAB"/>
    <w:rsid w:val="00AD73E8"/>
    <w:rsid w:val="00AD7BA1"/>
    <w:rsid w:val="00AD7C5F"/>
    <w:rsid w:val="00AE0208"/>
    <w:rsid w:val="00AE0B35"/>
    <w:rsid w:val="00AE1A32"/>
    <w:rsid w:val="00AE2AF2"/>
    <w:rsid w:val="00AE41A0"/>
    <w:rsid w:val="00AE420A"/>
    <w:rsid w:val="00AE4528"/>
    <w:rsid w:val="00AE4C95"/>
    <w:rsid w:val="00AE527A"/>
    <w:rsid w:val="00AE548F"/>
    <w:rsid w:val="00AE5547"/>
    <w:rsid w:val="00AE71F1"/>
    <w:rsid w:val="00AF0335"/>
    <w:rsid w:val="00AF0786"/>
    <w:rsid w:val="00AF0C52"/>
    <w:rsid w:val="00AF1485"/>
    <w:rsid w:val="00AF14F9"/>
    <w:rsid w:val="00AF185A"/>
    <w:rsid w:val="00AF1D54"/>
    <w:rsid w:val="00AF258E"/>
    <w:rsid w:val="00AF2F60"/>
    <w:rsid w:val="00AF48E7"/>
    <w:rsid w:val="00AF4920"/>
    <w:rsid w:val="00AF4F4A"/>
    <w:rsid w:val="00AF54FB"/>
    <w:rsid w:val="00AF5B94"/>
    <w:rsid w:val="00AF5F10"/>
    <w:rsid w:val="00AF671B"/>
    <w:rsid w:val="00AF6786"/>
    <w:rsid w:val="00AF6DB3"/>
    <w:rsid w:val="00AF70F6"/>
    <w:rsid w:val="00AF7187"/>
    <w:rsid w:val="00B00CCA"/>
    <w:rsid w:val="00B0167A"/>
    <w:rsid w:val="00B016CC"/>
    <w:rsid w:val="00B01740"/>
    <w:rsid w:val="00B03350"/>
    <w:rsid w:val="00B035CD"/>
    <w:rsid w:val="00B0376C"/>
    <w:rsid w:val="00B0451C"/>
    <w:rsid w:val="00B045F9"/>
    <w:rsid w:val="00B0465A"/>
    <w:rsid w:val="00B0548E"/>
    <w:rsid w:val="00B05D24"/>
    <w:rsid w:val="00B05FAA"/>
    <w:rsid w:val="00B063CF"/>
    <w:rsid w:val="00B06ACA"/>
    <w:rsid w:val="00B07BA4"/>
    <w:rsid w:val="00B10E59"/>
    <w:rsid w:val="00B111AA"/>
    <w:rsid w:val="00B11509"/>
    <w:rsid w:val="00B121F1"/>
    <w:rsid w:val="00B12200"/>
    <w:rsid w:val="00B12296"/>
    <w:rsid w:val="00B125C8"/>
    <w:rsid w:val="00B14301"/>
    <w:rsid w:val="00B149A4"/>
    <w:rsid w:val="00B155E4"/>
    <w:rsid w:val="00B15605"/>
    <w:rsid w:val="00B158D9"/>
    <w:rsid w:val="00B204C2"/>
    <w:rsid w:val="00B20581"/>
    <w:rsid w:val="00B231EA"/>
    <w:rsid w:val="00B239C6"/>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107"/>
    <w:rsid w:val="00B333D5"/>
    <w:rsid w:val="00B338BD"/>
    <w:rsid w:val="00B3427C"/>
    <w:rsid w:val="00B35843"/>
    <w:rsid w:val="00B37412"/>
    <w:rsid w:val="00B37FB0"/>
    <w:rsid w:val="00B40292"/>
    <w:rsid w:val="00B40735"/>
    <w:rsid w:val="00B410F3"/>
    <w:rsid w:val="00B41273"/>
    <w:rsid w:val="00B42364"/>
    <w:rsid w:val="00B42807"/>
    <w:rsid w:val="00B434DE"/>
    <w:rsid w:val="00B43B5D"/>
    <w:rsid w:val="00B45784"/>
    <w:rsid w:val="00B4591E"/>
    <w:rsid w:val="00B461B1"/>
    <w:rsid w:val="00B47963"/>
    <w:rsid w:val="00B47D3C"/>
    <w:rsid w:val="00B47F6E"/>
    <w:rsid w:val="00B506E8"/>
    <w:rsid w:val="00B520B8"/>
    <w:rsid w:val="00B5257D"/>
    <w:rsid w:val="00B53672"/>
    <w:rsid w:val="00B538D0"/>
    <w:rsid w:val="00B543AF"/>
    <w:rsid w:val="00B5743F"/>
    <w:rsid w:val="00B5758E"/>
    <w:rsid w:val="00B5771C"/>
    <w:rsid w:val="00B57E78"/>
    <w:rsid w:val="00B606A6"/>
    <w:rsid w:val="00B60AEE"/>
    <w:rsid w:val="00B628FB"/>
    <w:rsid w:val="00B6410E"/>
    <w:rsid w:val="00B64249"/>
    <w:rsid w:val="00B6456A"/>
    <w:rsid w:val="00B6488F"/>
    <w:rsid w:val="00B6517B"/>
    <w:rsid w:val="00B657C9"/>
    <w:rsid w:val="00B65B5F"/>
    <w:rsid w:val="00B65B7A"/>
    <w:rsid w:val="00B65F08"/>
    <w:rsid w:val="00B66119"/>
    <w:rsid w:val="00B66C42"/>
    <w:rsid w:val="00B670B0"/>
    <w:rsid w:val="00B67629"/>
    <w:rsid w:val="00B6765E"/>
    <w:rsid w:val="00B706AE"/>
    <w:rsid w:val="00B70BE8"/>
    <w:rsid w:val="00B71477"/>
    <w:rsid w:val="00B71721"/>
    <w:rsid w:val="00B71857"/>
    <w:rsid w:val="00B724CC"/>
    <w:rsid w:val="00B7278F"/>
    <w:rsid w:val="00B73993"/>
    <w:rsid w:val="00B73CC8"/>
    <w:rsid w:val="00B73F9F"/>
    <w:rsid w:val="00B7466A"/>
    <w:rsid w:val="00B74DB3"/>
    <w:rsid w:val="00B74F10"/>
    <w:rsid w:val="00B75904"/>
    <w:rsid w:val="00B76699"/>
    <w:rsid w:val="00B776BF"/>
    <w:rsid w:val="00B77D12"/>
    <w:rsid w:val="00B80C45"/>
    <w:rsid w:val="00B81608"/>
    <w:rsid w:val="00B82947"/>
    <w:rsid w:val="00B83425"/>
    <w:rsid w:val="00B83684"/>
    <w:rsid w:val="00B84E9D"/>
    <w:rsid w:val="00B87811"/>
    <w:rsid w:val="00B87BB0"/>
    <w:rsid w:val="00B87EC6"/>
    <w:rsid w:val="00B92F6B"/>
    <w:rsid w:val="00B93403"/>
    <w:rsid w:val="00B93B56"/>
    <w:rsid w:val="00B93E3C"/>
    <w:rsid w:val="00B943C8"/>
    <w:rsid w:val="00B94C00"/>
    <w:rsid w:val="00B95046"/>
    <w:rsid w:val="00B9516F"/>
    <w:rsid w:val="00B97BAE"/>
    <w:rsid w:val="00B97BC0"/>
    <w:rsid w:val="00BA00FC"/>
    <w:rsid w:val="00BA0805"/>
    <w:rsid w:val="00BA12CF"/>
    <w:rsid w:val="00BA1E72"/>
    <w:rsid w:val="00BA2539"/>
    <w:rsid w:val="00BA44D1"/>
    <w:rsid w:val="00BA4C04"/>
    <w:rsid w:val="00BA52A2"/>
    <w:rsid w:val="00BA532A"/>
    <w:rsid w:val="00BA55BA"/>
    <w:rsid w:val="00BA62CD"/>
    <w:rsid w:val="00BA62E2"/>
    <w:rsid w:val="00BA6476"/>
    <w:rsid w:val="00BA663C"/>
    <w:rsid w:val="00BA69D3"/>
    <w:rsid w:val="00BA708D"/>
    <w:rsid w:val="00BA765B"/>
    <w:rsid w:val="00BA7F90"/>
    <w:rsid w:val="00BB04BD"/>
    <w:rsid w:val="00BB0EEC"/>
    <w:rsid w:val="00BB16EC"/>
    <w:rsid w:val="00BB1836"/>
    <w:rsid w:val="00BB1F49"/>
    <w:rsid w:val="00BB3DA3"/>
    <w:rsid w:val="00BB4430"/>
    <w:rsid w:val="00BB4F37"/>
    <w:rsid w:val="00BB56EE"/>
    <w:rsid w:val="00BB66E8"/>
    <w:rsid w:val="00BB6BBB"/>
    <w:rsid w:val="00BB6E08"/>
    <w:rsid w:val="00BB751F"/>
    <w:rsid w:val="00BB76B1"/>
    <w:rsid w:val="00BB7746"/>
    <w:rsid w:val="00BB7A44"/>
    <w:rsid w:val="00BC071D"/>
    <w:rsid w:val="00BC119E"/>
    <w:rsid w:val="00BC1838"/>
    <w:rsid w:val="00BC193F"/>
    <w:rsid w:val="00BC1955"/>
    <w:rsid w:val="00BC19F7"/>
    <w:rsid w:val="00BC241E"/>
    <w:rsid w:val="00BC33F7"/>
    <w:rsid w:val="00BC381E"/>
    <w:rsid w:val="00BC38B2"/>
    <w:rsid w:val="00BC3F3D"/>
    <w:rsid w:val="00BC403E"/>
    <w:rsid w:val="00BC48E0"/>
    <w:rsid w:val="00BC5B1B"/>
    <w:rsid w:val="00BC618B"/>
    <w:rsid w:val="00BC675B"/>
    <w:rsid w:val="00BC6A77"/>
    <w:rsid w:val="00BC6E68"/>
    <w:rsid w:val="00BC7B83"/>
    <w:rsid w:val="00BC7D51"/>
    <w:rsid w:val="00BD0159"/>
    <w:rsid w:val="00BD0787"/>
    <w:rsid w:val="00BD0C1F"/>
    <w:rsid w:val="00BD3338"/>
    <w:rsid w:val="00BD3FAB"/>
    <w:rsid w:val="00BD433A"/>
    <w:rsid w:val="00BD4DCC"/>
    <w:rsid w:val="00BD65C6"/>
    <w:rsid w:val="00BD7076"/>
    <w:rsid w:val="00BD7428"/>
    <w:rsid w:val="00BD7B16"/>
    <w:rsid w:val="00BD7C65"/>
    <w:rsid w:val="00BD7E50"/>
    <w:rsid w:val="00BE2577"/>
    <w:rsid w:val="00BE30C4"/>
    <w:rsid w:val="00BE3140"/>
    <w:rsid w:val="00BE3E72"/>
    <w:rsid w:val="00BE4563"/>
    <w:rsid w:val="00BE5C70"/>
    <w:rsid w:val="00BE696E"/>
    <w:rsid w:val="00BE76D5"/>
    <w:rsid w:val="00BE7B4B"/>
    <w:rsid w:val="00BE7D57"/>
    <w:rsid w:val="00BE7D63"/>
    <w:rsid w:val="00BF00CA"/>
    <w:rsid w:val="00BF0CF4"/>
    <w:rsid w:val="00BF12E1"/>
    <w:rsid w:val="00BF13C8"/>
    <w:rsid w:val="00BF15E0"/>
    <w:rsid w:val="00BF2B9C"/>
    <w:rsid w:val="00BF3508"/>
    <w:rsid w:val="00BF3675"/>
    <w:rsid w:val="00BF4768"/>
    <w:rsid w:val="00BF516C"/>
    <w:rsid w:val="00BF57F3"/>
    <w:rsid w:val="00BF602B"/>
    <w:rsid w:val="00BF7249"/>
    <w:rsid w:val="00BF7287"/>
    <w:rsid w:val="00BF76A2"/>
    <w:rsid w:val="00C00009"/>
    <w:rsid w:val="00C00125"/>
    <w:rsid w:val="00C001AD"/>
    <w:rsid w:val="00C002A5"/>
    <w:rsid w:val="00C01004"/>
    <w:rsid w:val="00C0134A"/>
    <w:rsid w:val="00C01765"/>
    <w:rsid w:val="00C02064"/>
    <w:rsid w:val="00C029AD"/>
    <w:rsid w:val="00C02E5D"/>
    <w:rsid w:val="00C02F57"/>
    <w:rsid w:val="00C03C89"/>
    <w:rsid w:val="00C03F27"/>
    <w:rsid w:val="00C043B1"/>
    <w:rsid w:val="00C04710"/>
    <w:rsid w:val="00C04D4D"/>
    <w:rsid w:val="00C05112"/>
    <w:rsid w:val="00C05D9F"/>
    <w:rsid w:val="00C07A16"/>
    <w:rsid w:val="00C07D31"/>
    <w:rsid w:val="00C07DAF"/>
    <w:rsid w:val="00C10274"/>
    <w:rsid w:val="00C1087E"/>
    <w:rsid w:val="00C1197B"/>
    <w:rsid w:val="00C12C41"/>
    <w:rsid w:val="00C12F08"/>
    <w:rsid w:val="00C135B1"/>
    <w:rsid w:val="00C13FF3"/>
    <w:rsid w:val="00C14847"/>
    <w:rsid w:val="00C155A9"/>
    <w:rsid w:val="00C157F3"/>
    <w:rsid w:val="00C173B2"/>
    <w:rsid w:val="00C17DA4"/>
    <w:rsid w:val="00C2120B"/>
    <w:rsid w:val="00C21421"/>
    <w:rsid w:val="00C215E2"/>
    <w:rsid w:val="00C22C47"/>
    <w:rsid w:val="00C23034"/>
    <w:rsid w:val="00C23C23"/>
    <w:rsid w:val="00C2462A"/>
    <w:rsid w:val="00C24E05"/>
    <w:rsid w:val="00C25378"/>
    <w:rsid w:val="00C25878"/>
    <w:rsid w:val="00C26408"/>
    <w:rsid w:val="00C27954"/>
    <w:rsid w:val="00C279BB"/>
    <w:rsid w:val="00C30BE3"/>
    <w:rsid w:val="00C3120B"/>
    <w:rsid w:val="00C31D49"/>
    <w:rsid w:val="00C32415"/>
    <w:rsid w:val="00C327C6"/>
    <w:rsid w:val="00C334BD"/>
    <w:rsid w:val="00C33C53"/>
    <w:rsid w:val="00C344DA"/>
    <w:rsid w:val="00C353AD"/>
    <w:rsid w:val="00C35C11"/>
    <w:rsid w:val="00C3609D"/>
    <w:rsid w:val="00C36B74"/>
    <w:rsid w:val="00C37266"/>
    <w:rsid w:val="00C37353"/>
    <w:rsid w:val="00C37FD9"/>
    <w:rsid w:val="00C40299"/>
    <w:rsid w:val="00C4036C"/>
    <w:rsid w:val="00C411C3"/>
    <w:rsid w:val="00C4193A"/>
    <w:rsid w:val="00C42154"/>
    <w:rsid w:val="00C43366"/>
    <w:rsid w:val="00C4440B"/>
    <w:rsid w:val="00C44CDF"/>
    <w:rsid w:val="00C4532D"/>
    <w:rsid w:val="00C4548E"/>
    <w:rsid w:val="00C45DBC"/>
    <w:rsid w:val="00C467CA"/>
    <w:rsid w:val="00C4724E"/>
    <w:rsid w:val="00C473CB"/>
    <w:rsid w:val="00C474DE"/>
    <w:rsid w:val="00C47A1D"/>
    <w:rsid w:val="00C508E1"/>
    <w:rsid w:val="00C50CAF"/>
    <w:rsid w:val="00C51402"/>
    <w:rsid w:val="00C51DDA"/>
    <w:rsid w:val="00C52908"/>
    <w:rsid w:val="00C52D81"/>
    <w:rsid w:val="00C53899"/>
    <w:rsid w:val="00C54315"/>
    <w:rsid w:val="00C54C29"/>
    <w:rsid w:val="00C55AA7"/>
    <w:rsid w:val="00C55D50"/>
    <w:rsid w:val="00C5639F"/>
    <w:rsid w:val="00C57215"/>
    <w:rsid w:val="00C5745D"/>
    <w:rsid w:val="00C57EA0"/>
    <w:rsid w:val="00C6061F"/>
    <w:rsid w:val="00C606C1"/>
    <w:rsid w:val="00C60C9C"/>
    <w:rsid w:val="00C611D4"/>
    <w:rsid w:val="00C62235"/>
    <w:rsid w:val="00C625E8"/>
    <w:rsid w:val="00C64F1A"/>
    <w:rsid w:val="00C6544B"/>
    <w:rsid w:val="00C6616D"/>
    <w:rsid w:val="00C6651A"/>
    <w:rsid w:val="00C66704"/>
    <w:rsid w:val="00C66D42"/>
    <w:rsid w:val="00C67A56"/>
    <w:rsid w:val="00C70E47"/>
    <w:rsid w:val="00C70F2C"/>
    <w:rsid w:val="00C71429"/>
    <w:rsid w:val="00C71552"/>
    <w:rsid w:val="00C715B7"/>
    <w:rsid w:val="00C7172F"/>
    <w:rsid w:val="00C727D9"/>
    <w:rsid w:val="00C737BF"/>
    <w:rsid w:val="00C73F4A"/>
    <w:rsid w:val="00C74000"/>
    <w:rsid w:val="00C740E5"/>
    <w:rsid w:val="00C75187"/>
    <w:rsid w:val="00C75AA3"/>
    <w:rsid w:val="00C75C36"/>
    <w:rsid w:val="00C75D5F"/>
    <w:rsid w:val="00C765A5"/>
    <w:rsid w:val="00C76AC2"/>
    <w:rsid w:val="00C77022"/>
    <w:rsid w:val="00C77862"/>
    <w:rsid w:val="00C81652"/>
    <w:rsid w:val="00C81D02"/>
    <w:rsid w:val="00C856D8"/>
    <w:rsid w:val="00C86440"/>
    <w:rsid w:val="00C86DF5"/>
    <w:rsid w:val="00C87A37"/>
    <w:rsid w:val="00C90115"/>
    <w:rsid w:val="00C9068D"/>
    <w:rsid w:val="00C91A0F"/>
    <w:rsid w:val="00C92018"/>
    <w:rsid w:val="00C9224A"/>
    <w:rsid w:val="00C926FD"/>
    <w:rsid w:val="00C92AB3"/>
    <w:rsid w:val="00C92FD0"/>
    <w:rsid w:val="00C9323D"/>
    <w:rsid w:val="00C94D4E"/>
    <w:rsid w:val="00C96309"/>
    <w:rsid w:val="00C967E8"/>
    <w:rsid w:val="00C96832"/>
    <w:rsid w:val="00C97A3A"/>
    <w:rsid w:val="00C97AF9"/>
    <w:rsid w:val="00CA0DBB"/>
    <w:rsid w:val="00CA1258"/>
    <w:rsid w:val="00CA18B7"/>
    <w:rsid w:val="00CA2118"/>
    <w:rsid w:val="00CA213F"/>
    <w:rsid w:val="00CA2551"/>
    <w:rsid w:val="00CA4347"/>
    <w:rsid w:val="00CA43D4"/>
    <w:rsid w:val="00CA443C"/>
    <w:rsid w:val="00CA4823"/>
    <w:rsid w:val="00CA5062"/>
    <w:rsid w:val="00CA52CB"/>
    <w:rsid w:val="00CA6DED"/>
    <w:rsid w:val="00CA7737"/>
    <w:rsid w:val="00CA7C73"/>
    <w:rsid w:val="00CB2495"/>
    <w:rsid w:val="00CB425E"/>
    <w:rsid w:val="00CB46D3"/>
    <w:rsid w:val="00CB495E"/>
    <w:rsid w:val="00CB4D7C"/>
    <w:rsid w:val="00CB4E7C"/>
    <w:rsid w:val="00CB5271"/>
    <w:rsid w:val="00CB540C"/>
    <w:rsid w:val="00CB6080"/>
    <w:rsid w:val="00CB650C"/>
    <w:rsid w:val="00CB7037"/>
    <w:rsid w:val="00CC16DB"/>
    <w:rsid w:val="00CC21BA"/>
    <w:rsid w:val="00CC2345"/>
    <w:rsid w:val="00CC2E87"/>
    <w:rsid w:val="00CC2EF3"/>
    <w:rsid w:val="00CC543C"/>
    <w:rsid w:val="00CC5C30"/>
    <w:rsid w:val="00CC5CF5"/>
    <w:rsid w:val="00CC5F0A"/>
    <w:rsid w:val="00CC6A99"/>
    <w:rsid w:val="00CC6C31"/>
    <w:rsid w:val="00CC6E55"/>
    <w:rsid w:val="00CC721B"/>
    <w:rsid w:val="00CC79D4"/>
    <w:rsid w:val="00CD0AED"/>
    <w:rsid w:val="00CD0DEA"/>
    <w:rsid w:val="00CD0E8F"/>
    <w:rsid w:val="00CD13B4"/>
    <w:rsid w:val="00CD1440"/>
    <w:rsid w:val="00CD1AA1"/>
    <w:rsid w:val="00CD2565"/>
    <w:rsid w:val="00CD2C97"/>
    <w:rsid w:val="00CD3479"/>
    <w:rsid w:val="00CD35FA"/>
    <w:rsid w:val="00CD3E43"/>
    <w:rsid w:val="00CD3F38"/>
    <w:rsid w:val="00CD4934"/>
    <w:rsid w:val="00CD5109"/>
    <w:rsid w:val="00CD543F"/>
    <w:rsid w:val="00CD6794"/>
    <w:rsid w:val="00CD69F0"/>
    <w:rsid w:val="00CD6A18"/>
    <w:rsid w:val="00CD6BD0"/>
    <w:rsid w:val="00CD6BEB"/>
    <w:rsid w:val="00CD7A62"/>
    <w:rsid w:val="00CE0816"/>
    <w:rsid w:val="00CE0A10"/>
    <w:rsid w:val="00CE11DE"/>
    <w:rsid w:val="00CE1A42"/>
    <w:rsid w:val="00CE1AB8"/>
    <w:rsid w:val="00CE2635"/>
    <w:rsid w:val="00CE31A2"/>
    <w:rsid w:val="00CE35BE"/>
    <w:rsid w:val="00CE3FF4"/>
    <w:rsid w:val="00CE4058"/>
    <w:rsid w:val="00CE4096"/>
    <w:rsid w:val="00CE4347"/>
    <w:rsid w:val="00CE454A"/>
    <w:rsid w:val="00CE47A1"/>
    <w:rsid w:val="00CE554F"/>
    <w:rsid w:val="00CE5A33"/>
    <w:rsid w:val="00CE5A6B"/>
    <w:rsid w:val="00CE5D22"/>
    <w:rsid w:val="00CE6124"/>
    <w:rsid w:val="00CE6C47"/>
    <w:rsid w:val="00CE6D5A"/>
    <w:rsid w:val="00CE6D8A"/>
    <w:rsid w:val="00CE715B"/>
    <w:rsid w:val="00CE743B"/>
    <w:rsid w:val="00CF08B4"/>
    <w:rsid w:val="00CF0F86"/>
    <w:rsid w:val="00CF1478"/>
    <w:rsid w:val="00CF1BBB"/>
    <w:rsid w:val="00CF25DD"/>
    <w:rsid w:val="00CF2871"/>
    <w:rsid w:val="00CF4BE1"/>
    <w:rsid w:val="00CF52B8"/>
    <w:rsid w:val="00CF5AC3"/>
    <w:rsid w:val="00CF7107"/>
    <w:rsid w:val="00D00214"/>
    <w:rsid w:val="00D006EA"/>
    <w:rsid w:val="00D00CBF"/>
    <w:rsid w:val="00D0103F"/>
    <w:rsid w:val="00D010AB"/>
    <w:rsid w:val="00D01E12"/>
    <w:rsid w:val="00D01F8F"/>
    <w:rsid w:val="00D023E4"/>
    <w:rsid w:val="00D03AD6"/>
    <w:rsid w:val="00D04089"/>
    <w:rsid w:val="00D04248"/>
    <w:rsid w:val="00D050CA"/>
    <w:rsid w:val="00D052AC"/>
    <w:rsid w:val="00D057B5"/>
    <w:rsid w:val="00D05970"/>
    <w:rsid w:val="00D065FD"/>
    <w:rsid w:val="00D07483"/>
    <w:rsid w:val="00D100B9"/>
    <w:rsid w:val="00D10895"/>
    <w:rsid w:val="00D11E98"/>
    <w:rsid w:val="00D123F5"/>
    <w:rsid w:val="00D12886"/>
    <w:rsid w:val="00D12C2F"/>
    <w:rsid w:val="00D134A7"/>
    <w:rsid w:val="00D13540"/>
    <w:rsid w:val="00D135C9"/>
    <w:rsid w:val="00D14B92"/>
    <w:rsid w:val="00D14D4A"/>
    <w:rsid w:val="00D1544E"/>
    <w:rsid w:val="00D15593"/>
    <w:rsid w:val="00D15CB4"/>
    <w:rsid w:val="00D15DF7"/>
    <w:rsid w:val="00D15F98"/>
    <w:rsid w:val="00D166CE"/>
    <w:rsid w:val="00D17E71"/>
    <w:rsid w:val="00D2156A"/>
    <w:rsid w:val="00D23079"/>
    <w:rsid w:val="00D248B1"/>
    <w:rsid w:val="00D24D87"/>
    <w:rsid w:val="00D26265"/>
    <w:rsid w:val="00D2663B"/>
    <w:rsid w:val="00D273A8"/>
    <w:rsid w:val="00D27639"/>
    <w:rsid w:val="00D27F67"/>
    <w:rsid w:val="00D301DB"/>
    <w:rsid w:val="00D3026A"/>
    <w:rsid w:val="00D30CCA"/>
    <w:rsid w:val="00D30D57"/>
    <w:rsid w:val="00D32479"/>
    <w:rsid w:val="00D32D3A"/>
    <w:rsid w:val="00D3351B"/>
    <w:rsid w:val="00D33C1B"/>
    <w:rsid w:val="00D33E24"/>
    <w:rsid w:val="00D35512"/>
    <w:rsid w:val="00D35688"/>
    <w:rsid w:val="00D35BC1"/>
    <w:rsid w:val="00D3646C"/>
    <w:rsid w:val="00D366A1"/>
    <w:rsid w:val="00D37A15"/>
    <w:rsid w:val="00D40F58"/>
    <w:rsid w:val="00D4174D"/>
    <w:rsid w:val="00D41C75"/>
    <w:rsid w:val="00D4240E"/>
    <w:rsid w:val="00D43615"/>
    <w:rsid w:val="00D43788"/>
    <w:rsid w:val="00D45850"/>
    <w:rsid w:val="00D45B47"/>
    <w:rsid w:val="00D46201"/>
    <w:rsid w:val="00D47375"/>
    <w:rsid w:val="00D47AB2"/>
    <w:rsid w:val="00D508A7"/>
    <w:rsid w:val="00D50C99"/>
    <w:rsid w:val="00D510AC"/>
    <w:rsid w:val="00D54803"/>
    <w:rsid w:val="00D54BA4"/>
    <w:rsid w:val="00D557E8"/>
    <w:rsid w:val="00D558EF"/>
    <w:rsid w:val="00D56279"/>
    <w:rsid w:val="00D60E3C"/>
    <w:rsid w:val="00D615E9"/>
    <w:rsid w:val="00D6268B"/>
    <w:rsid w:val="00D627C9"/>
    <w:rsid w:val="00D62B0F"/>
    <w:rsid w:val="00D66C54"/>
    <w:rsid w:val="00D66CE4"/>
    <w:rsid w:val="00D66DBF"/>
    <w:rsid w:val="00D67ACB"/>
    <w:rsid w:val="00D67DF2"/>
    <w:rsid w:val="00D70621"/>
    <w:rsid w:val="00D70896"/>
    <w:rsid w:val="00D70E7C"/>
    <w:rsid w:val="00D7106F"/>
    <w:rsid w:val="00D71B3E"/>
    <w:rsid w:val="00D71C1D"/>
    <w:rsid w:val="00D72090"/>
    <w:rsid w:val="00D74970"/>
    <w:rsid w:val="00D75B8A"/>
    <w:rsid w:val="00D75E63"/>
    <w:rsid w:val="00D76638"/>
    <w:rsid w:val="00D77540"/>
    <w:rsid w:val="00D80EF2"/>
    <w:rsid w:val="00D81FC3"/>
    <w:rsid w:val="00D83D1D"/>
    <w:rsid w:val="00D84B68"/>
    <w:rsid w:val="00D8553A"/>
    <w:rsid w:val="00D86F1E"/>
    <w:rsid w:val="00D873F8"/>
    <w:rsid w:val="00D87871"/>
    <w:rsid w:val="00D87B99"/>
    <w:rsid w:val="00D90101"/>
    <w:rsid w:val="00D90DCC"/>
    <w:rsid w:val="00D91DE1"/>
    <w:rsid w:val="00D921E3"/>
    <w:rsid w:val="00D922B6"/>
    <w:rsid w:val="00D92989"/>
    <w:rsid w:val="00D936D9"/>
    <w:rsid w:val="00D93DDE"/>
    <w:rsid w:val="00D94432"/>
    <w:rsid w:val="00D946D9"/>
    <w:rsid w:val="00D9505A"/>
    <w:rsid w:val="00D968B9"/>
    <w:rsid w:val="00D97503"/>
    <w:rsid w:val="00DA010C"/>
    <w:rsid w:val="00DA038D"/>
    <w:rsid w:val="00DA0ADA"/>
    <w:rsid w:val="00DA1A82"/>
    <w:rsid w:val="00DA202E"/>
    <w:rsid w:val="00DA2395"/>
    <w:rsid w:val="00DA36D8"/>
    <w:rsid w:val="00DA3E99"/>
    <w:rsid w:val="00DA40D0"/>
    <w:rsid w:val="00DA42C9"/>
    <w:rsid w:val="00DA46C7"/>
    <w:rsid w:val="00DA4A19"/>
    <w:rsid w:val="00DA4C8F"/>
    <w:rsid w:val="00DA4DB0"/>
    <w:rsid w:val="00DA5022"/>
    <w:rsid w:val="00DA54BB"/>
    <w:rsid w:val="00DA635B"/>
    <w:rsid w:val="00DA74DF"/>
    <w:rsid w:val="00DB00C7"/>
    <w:rsid w:val="00DB0CC3"/>
    <w:rsid w:val="00DB0EA0"/>
    <w:rsid w:val="00DB133E"/>
    <w:rsid w:val="00DB19CF"/>
    <w:rsid w:val="00DB1E48"/>
    <w:rsid w:val="00DB354D"/>
    <w:rsid w:val="00DB3A0D"/>
    <w:rsid w:val="00DB4844"/>
    <w:rsid w:val="00DB4C9E"/>
    <w:rsid w:val="00DB5018"/>
    <w:rsid w:val="00DB52FA"/>
    <w:rsid w:val="00DB72C7"/>
    <w:rsid w:val="00DB7558"/>
    <w:rsid w:val="00DB7704"/>
    <w:rsid w:val="00DB793F"/>
    <w:rsid w:val="00DB79ED"/>
    <w:rsid w:val="00DC0738"/>
    <w:rsid w:val="00DC0F10"/>
    <w:rsid w:val="00DC2399"/>
    <w:rsid w:val="00DC31AF"/>
    <w:rsid w:val="00DC3352"/>
    <w:rsid w:val="00DC3C03"/>
    <w:rsid w:val="00DC43AE"/>
    <w:rsid w:val="00DC43B0"/>
    <w:rsid w:val="00DC4F01"/>
    <w:rsid w:val="00DC68E7"/>
    <w:rsid w:val="00DC7227"/>
    <w:rsid w:val="00DC7D55"/>
    <w:rsid w:val="00DD094C"/>
    <w:rsid w:val="00DD111B"/>
    <w:rsid w:val="00DD182F"/>
    <w:rsid w:val="00DD1ABA"/>
    <w:rsid w:val="00DD2DB1"/>
    <w:rsid w:val="00DD2FD2"/>
    <w:rsid w:val="00DD319C"/>
    <w:rsid w:val="00DD35A6"/>
    <w:rsid w:val="00DD435D"/>
    <w:rsid w:val="00DD4A6A"/>
    <w:rsid w:val="00DD528C"/>
    <w:rsid w:val="00DD58FC"/>
    <w:rsid w:val="00DD6918"/>
    <w:rsid w:val="00DD753D"/>
    <w:rsid w:val="00DD77FF"/>
    <w:rsid w:val="00DE11FE"/>
    <w:rsid w:val="00DE4E23"/>
    <w:rsid w:val="00DE57B4"/>
    <w:rsid w:val="00DE582D"/>
    <w:rsid w:val="00DE5A05"/>
    <w:rsid w:val="00DE67B0"/>
    <w:rsid w:val="00DE6893"/>
    <w:rsid w:val="00DE6E0F"/>
    <w:rsid w:val="00DE6E96"/>
    <w:rsid w:val="00DE706D"/>
    <w:rsid w:val="00DE7C80"/>
    <w:rsid w:val="00DF005B"/>
    <w:rsid w:val="00DF03E6"/>
    <w:rsid w:val="00DF15FF"/>
    <w:rsid w:val="00DF1C6B"/>
    <w:rsid w:val="00DF42BE"/>
    <w:rsid w:val="00DF4B6A"/>
    <w:rsid w:val="00DF5FF1"/>
    <w:rsid w:val="00DF6B31"/>
    <w:rsid w:val="00DF6C3F"/>
    <w:rsid w:val="00DF7FE4"/>
    <w:rsid w:val="00E008C5"/>
    <w:rsid w:val="00E008FE"/>
    <w:rsid w:val="00E00BFF"/>
    <w:rsid w:val="00E00E7F"/>
    <w:rsid w:val="00E015DC"/>
    <w:rsid w:val="00E01B8A"/>
    <w:rsid w:val="00E025D0"/>
    <w:rsid w:val="00E03252"/>
    <w:rsid w:val="00E035DD"/>
    <w:rsid w:val="00E03AAB"/>
    <w:rsid w:val="00E05F5A"/>
    <w:rsid w:val="00E06540"/>
    <w:rsid w:val="00E07676"/>
    <w:rsid w:val="00E07C2A"/>
    <w:rsid w:val="00E07DAF"/>
    <w:rsid w:val="00E07F9D"/>
    <w:rsid w:val="00E11FD9"/>
    <w:rsid w:val="00E13164"/>
    <w:rsid w:val="00E13475"/>
    <w:rsid w:val="00E13AAE"/>
    <w:rsid w:val="00E13E25"/>
    <w:rsid w:val="00E153C6"/>
    <w:rsid w:val="00E15E80"/>
    <w:rsid w:val="00E1627B"/>
    <w:rsid w:val="00E1719A"/>
    <w:rsid w:val="00E17602"/>
    <w:rsid w:val="00E178B7"/>
    <w:rsid w:val="00E20DF4"/>
    <w:rsid w:val="00E2242C"/>
    <w:rsid w:val="00E244F7"/>
    <w:rsid w:val="00E246BE"/>
    <w:rsid w:val="00E24E50"/>
    <w:rsid w:val="00E24EC9"/>
    <w:rsid w:val="00E251DB"/>
    <w:rsid w:val="00E25488"/>
    <w:rsid w:val="00E256BD"/>
    <w:rsid w:val="00E26D79"/>
    <w:rsid w:val="00E27E8C"/>
    <w:rsid w:val="00E30019"/>
    <w:rsid w:val="00E303BD"/>
    <w:rsid w:val="00E31127"/>
    <w:rsid w:val="00E319A7"/>
    <w:rsid w:val="00E32F35"/>
    <w:rsid w:val="00E33330"/>
    <w:rsid w:val="00E3338F"/>
    <w:rsid w:val="00E35D9D"/>
    <w:rsid w:val="00E36122"/>
    <w:rsid w:val="00E3644D"/>
    <w:rsid w:val="00E371F8"/>
    <w:rsid w:val="00E37540"/>
    <w:rsid w:val="00E3771F"/>
    <w:rsid w:val="00E4013C"/>
    <w:rsid w:val="00E40F0C"/>
    <w:rsid w:val="00E419B7"/>
    <w:rsid w:val="00E427D1"/>
    <w:rsid w:val="00E43CDD"/>
    <w:rsid w:val="00E441DE"/>
    <w:rsid w:val="00E4490D"/>
    <w:rsid w:val="00E44F44"/>
    <w:rsid w:val="00E45331"/>
    <w:rsid w:val="00E45E53"/>
    <w:rsid w:val="00E4676D"/>
    <w:rsid w:val="00E46F4A"/>
    <w:rsid w:val="00E47F88"/>
    <w:rsid w:val="00E50378"/>
    <w:rsid w:val="00E51D14"/>
    <w:rsid w:val="00E52CD0"/>
    <w:rsid w:val="00E52E1A"/>
    <w:rsid w:val="00E53886"/>
    <w:rsid w:val="00E54970"/>
    <w:rsid w:val="00E5563A"/>
    <w:rsid w:val="00E55CC5"/>
    <w:rsid w:val="00E55E17"/>
    <w:rsid w:val="00E55E72"/>
    <w:rsid w:val="00E55E8A"/>
    <w:rsid w:val="00E55EF1"/>
    <w:rsid w:val="00E56537"/>
    <w:rsid w:val="00E56C7D"/>
    <w:rsid w:val="00E56F61"/>
    <w:rsid w:val="00E57331"/>
    <w:rsid w:val="00E6017B"/>
    <w:rsid w:val="00E60351"/>
    <w:rsid w:val="00E6144A"/>
    <w:rsid w:val="00E6195F"/>
    <w:rsid w:val="00E61AB9"/>
    <w:rsid w:val="00E61D1B"/>
    <w:rsid w:val="00E61DF4"/>
    <w:rsid w:val="00E61FB2"/>
    <w:rsid w:val="00E63224"/>
    <w:rsid w:val="00E63FB5"/>
    <w:rsid w:val="00E642CF"/>
    <w:rsid w:val="00E64665"/>
    <w:rsid w:val="00E647EF"/>
    <w:rsid w:val="00E650FB"/>
    <w:rsid w:val="00E652F1"/>
    <w:rsid w:val="00E65B52"/>
    <w:rsid w:val="00E66190"/>
    <w:rsid w:val="00E661C4"/>
    <w:rsid w:val="00E66954"/>
    <w:rsid w:val="00E674EE"/>
    <w:rsid w:val="00E70085"/>
    <w:rsid w:val="00E70237"/>
    <w:rsid w:val="00E70248"/>
    <w:rsid w:val="00E70654"/>
    <w:rsid w:val="00E7083F"/>
    <w:rsid w:val="00E71606"/>
    <w:rsid w:val="00E71858"/>
    <w:rsid w:val="00E721AB"/>
    <w:rsid w:val="00E72589"/>
    <w:rsid w:val="00E736D7"/>
    <w:rsid w:val="00E752E4"/>
    <w:rsid w:val="00E752FE"/>
    <w:rsid w:val="00E75372"/>
    <w:rsid w:val="00E75398"/>
    <w:rsid w:val="00E75EBF"/>
    <w:rsid w:val="00E76504"/>
    <w:rsid w:val="00E76625"/>
    <w:rsid w:val="00E76ABE"/>
    <w:rsid w:val="00E77317"/>
    <w:rsid w:val="00E807DF"/>
    <w:rsid w:val="00E80BF6"/>
    <w:rsid w:val="00E8124F"/>
    <w:rsid w:val="00E81802"/>
    <w:rsid w:val="00E8230B"/>
    <w:rsid w:val="00E826AF"/>
    <w:rsid w:val="00E82D3E"/>
    <w:rsid w:val="00E83BD4"/>
    <w:rsid w:val="00E84735"/>
    <w:rsid w:val="00E84E20"/>
    <w:rsid w:val="00E90CF5"/>
    <w:rsid w:val="00E91203"/>
    <w:rsid w:val="00E92EA6"/>
    <w:rsid w:val="00E93716"/>
    <w:rsid w:val="00E9425B"/>
    <w:rsid w:val="00E95182"/>
    <w:rsid w:val="00E95682"/>
    <w:rsid w:val="00E96366"/>
    <w:rsid w:val="00E97212"/>
    <w:rsid w:val="00E97D39"/>
    <w:rsid w:val="00EA04CB"/>
    <w:rsid w:val="00EA07FC"/>
    <w:rsid w:val="00EA15A3"/>
    <w:rsid w:val="00EA23F2"/>
    <w:rsid w:val="00EA2656"/>
    <w:rsid w:val="00EA2FD4"/>
    <w:rsid w:val="00EA3081"/>
    <w:rsid w:val="00EA309E"/>
    <w:rsid w:val="00EA31E7"/>
    <w:rsid w:val="00EA38BF"/>
    <w:rsid w:val="00EA3DB3"/>
    <w:rsid w:val="00EA3DD4"/>
    <w:rsid w:val="00EA69A2"/>
    <w:rsid w:val="00EA6E89"/>
    <w:rsid w:val="00EA7062"/>
    <w:rsid w:val="00EA71A5"/>
    <w:rsid w:val="00EA7E47"/>
    <w:rsid w:val="00EA7EDA"/>
    <w:rsid w:val="00EB008D"/>
    <w:rsid w:val="00EB04EA"/>
    <w:rsid w:val="00EB1551"/>
    <w:rsid w:val="00EB1822"/>
    <w:rsid w:val="00EB20E1"/>
    <w:rsid w:val="00EB259F"/>
    <w:rsid w:val="00EB29D5"/>
    <w:rsid w:val="00EB2CE9"/>
    <w:rsid w:val="00EB2F1D"/>
    <w:rsid w:val="00EB397B"/>
    <w:rsid w:val="00EB3994"/>
    <w:rsid w:val="00EB435A"/>
    <w:rsid w:val="00EB4606"/>
    <w:rsid w:val="00EB4EE5"/>
    <w:rsid w:val="00EB5CCE"/>
    <w:rsid w:val="00EB5FFC"/>
    <w:rsid w:val="00EB607B"/>
    <w:rsid w:val="00EB6BC3"/>
    <w:rsid w:val="00EB7A7C"/>
    <w:rsid w:val="00EC0ABF"/>
    <w:rsid w:val="00EC1681"/>
    <w:rsid w:val="00EC1AD8"/>
    <w:rsid w:val="00EC24E9"/>
    <w:rsid w:val="00EC32D3"/>
    <w:rsid w:val="00EC4274"/>
    <w:rsid w:val="00EC5335"/>
    <w:rsid w:val="00EC583A"/>
    <w:rsid w:val="00EC6370"/>
    <w:rsid w:val="00EC6A4F"/>
    <w:rsid w:val="00EC7746"/>
    <w:rsid w:val="00EC78DD"/>
    <w:rsid w:val="00EC7BEB"/>
    <w:rsid w:val="00EC7C1D"/>
    <w:rsid w:val="00EC7CE7"/>
    <w:rsid w:val="00ED139F"/>
    <w:rsid w:val="00ED1659"/>
    <w:rsid w:val="00ED1B1C"/>
    <w:rsid w:val="00ED3033"/>
    <w:rsid w:val="00ED34A9"/>
    <w:rsid w:val="00ED45F8"/>
    <w:rsid w:val="00ED63B2"/>
    <w:rsid w:val="00ED64AB"/>
    <w:rsid w:val="00ED750A"/>
    <w:rsid w:val="00ED75DF"/>
    <w:rsid w:val="00ED7684"/>
    <w:rsid w:val="00ED7BA3"/>
    <w:rsid w:val="00EE099B"/>
    <w:rsid w:val="00EE188B"/>
    <w:rsid w:val="00EE24E7"/>
    <w:rsid w:val="00EE2A34"/>
    <w:rsid w:val="00EE2C2B"/>
    <w:rsid w:val="00EE2F74"/>
    <w:rsid w:val="00EE39F3"/>
    <w:rsid w:val="00EE49DC"/>
    <w:rsid w:val="00EE5205"/>
    <w:rsid w:val="00EE7A8F"/>
    <w:rsid w:val="00EF086E"/>
    <w:rsid w:val="00EF14A2"/>
    <w:rsid w:val="00EF190C"/>
    <w:rsid w:val="00EF19DC"/>
    <w:rsid w:val="00EF31E6"/>
    <w:rsid w:val="00EF37E3"/>
    <w:rsid w:val="00EF3E21"/>
    <w:rsid w:val="00EF428B"/>
    <w:rsid w:val="00EF43CF"/>
    <w:rsid w:val="00EF4428"/>
    <w:rsid w:val="00EF4527"/>
    <w:rsid w:val="00EF4566"/>
    <w:rsid w:val="00EF5102"/>
    <w:rsid w:val="00EF5923"/>
    <w:rsid w:val="00EF5DF7"/>
    <w:rsid w:val="00EF6272"/>
    <w:rsid w:val="00EF64FD"/>
    <w:rsid w:val="00EF68C1"/>
    <w:rsid w:val="00EF7145"/>
    <w:rsid w:val="00EF7E05"/>
    <w:rsid w:val="00F0051B"/>
    <w:rsid w:val="00F0062B"/>
    <w:rsid w:val="00F01490"/>
    <w:rsid w:val="00F01995"/>
    <w:rsid w:val="00F01AF8"/>
    <w:rsid w:val="00F024E2"/>
    <w:rsid w:val="00F02E3A"/>
    <w:rsid w:val="00F03D87"/>
    <w:rsid w:val="00F04768"/>
    <w:rsid w:val="00F047D9"/>
    <w:rsid w:val="00F05134"/>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53DD"/>
    <w:rsid w:val="00F15E4F"/>
    <w:rsid w:val="00F165CD"/>
    <w:rsid w:val="00F16B69"/>
    <w:rsid w:val="00F17344"/>
    <w:rsid w:val="00F17563"/>
    <w:rsid w:val="00F17A43"/>
    <w:rsid w:val="00F17B7D"/>
    <w:rsid w:val="00F20BDF"/>
    <w:rsid w:val="00F217DE"/>
    <w:rsid w:val="00F21A39"/>
    <w:rsid w:val="00F21F2E"/>
    <w:rsid w:val="00F223F7"/>
    <w:rsid w:val="00F228AB"/>
    <w:rsid w:val="00F22924"/>
    <w:rsid w:val="00F2313C"/>
    <w:rsid w:val="00F23DBD"/>
    <w:rsid w:val="00F23E20"/>
    <w:rsid w:val="00F2426A"/>
    <w:rsid w:val="00F2431A"/>
    <w:rsid w:val="00F24C11"/>
    <w:rsid w:val="00F24F87"/>
    <w:rsid w:val="00F2550B"/>
    <w:rsid w:val="00F26035"/>
    <w:rsid w:val="00F26304"/>
    <w:rsid w:val="00F26884"/>
    <w:rsid w:val="00F300A0"/>
    <w:rsid w:val="00F30CAD"/>
    <w:rsid w:val="00F31534"/>
    <w:rsid w:val="00F322AF"/>
    <w:rsid w:val="00F325D6"/>
    <w:rsid w:val="00F32935"/>
    <w:rsid w:val="00F330F7"/>
    <w:rsid w:val="00F33E13"/>
    <w:rsid w:val="00F3536E"/>
    <w:rsid w:val="00F35854"/>
    <w:rsid w:val="00F35B8D"/>
    <w:rsid w:val="00F363A3"/>
    <w:rsid w:val="00F3756B"/>
    <w:rsid w:val="00F376FC"/>
    <w:rsid w:val="00F37740"/>
    <w:rsid w:val="00F37A20"/>
    <w:rsid w:val="00F402F6"/>
    <w:rsid w:val="00F40BA5"/>
    <w:rsid w:val="00F40BBA"/>
    <w:rsid w:val="00F40F62"/>
    <w:rsid w:val="00F4110B"/>
    <w:rsid w:val="00F4145A"/>
    <w:rsid w:val="00F41847"/>
    <w:rsid w:val="00F425DF"/>
    <w:rsid w:val="00F42620"/>
    <w:rsid w:val="00F44BB6"/>
    <w:rsid w:val="00F44E10"/>
    <w:rsid w:val="00F45A09"/>
    <w:rsid w:val="00F46C62"/>
    <w:rsid w:val="00F46DC2"/>
    <w:rsid w:val="00F471B7"/>
    <w:rsid w:val="00F51AF7"/>
    <w:rsid w:val="00F51CF3"/>
    <w:rsid w:val="00F522E9"/>
    <w:rsid w:val="00F5318B"/>
    <w:rsid w:val="00F54940"/>
    <w:rsid w:val="00F54D48"/>
    <w:rsid w:val="00F552E6"/>
    <w:rsid w:val="00F554CF"/>
    <w:rsid w:val="00F55A2F"/>
    <w:rsid w:val="00F55BFE"/>
    <w:rsid w:val="00F560DC"/>
    <w:rsid w:val="00F563A7"/>
    <w:rsid w:val="00F5647C"/>
    <w:rsid w:val="00F56C8E"/>
    <w:rsid w:val="00F576BC"/>
    <w:rsid w:val="00F6008F"/>
    <w:rsid w:val="00F60190"/>
    <w:rsid w:val="00F609E0"/>
    <w:rsid w:val="00F6134C"/>
    <w:rsid w:val="00F617E8"/>
    <w:rsid w:val="00F624FB"/>
    <w:rsid w:val="00F62CD9"/>
    <w:rsid w:val="00F62F3E"/>
    <w:rsid w:val="00F63B43"/>
    <w:rsid w:val="00F63D62"/>
    <w:rsid w:val="00F63F8E"/>
    <w:rsid w:val="00F64704"/>
    <w:rsid w:val="00F64D19"/>
    <w:rsid w:val="00F652C8"/>
    <w:rsid w:val="00F675E0"/>
    <w:rsid w:val="00F67D6C"/>
    <w:rsid w:val="00F70666"/>
    <w:rsid w:val="00F710BA"/>
    <w:rsid w:val="00F71345"/>
    <w:rsid w:val="00F714DC"/>
    <w:rsid w:val="00F71F08"/>
    <w:rsid w:val="00F7246A"/>
    <w:rsid w:val="00F724DF"/>
    <w:rsid w:val="00F725A9"/>
    <w:rsid w:val="00F73357"/>
    <w:rsid w:val="00F7379C"/>
    <w:rsid w:val="00F741C1"/>
    <w:rsid w:val="00F74339"/>
    <w:rsid w:val="00F7439E"/>
    <w:rsid w:val="00F745FB"/>
    <w:rsid w:val="00F75C25"/>
    <w:rsid w:val="00F760D5"/>
    <w:rsid w:val="00F77B0B"/>
    <w:rsid w:val="00F805BD"/>
    <w:rsid w:val="00F80627"/>
    <w:rsid w:val="00F80645"/>
    <w:rsid w:val="00F811CD"/>
    <w:rsid w:val="00F815F7"/>
    <w:rsid w:val="00F825EF"/>
    <w:rsid w:val="00F82DC0"/>
    <w:rsid w:val="00F835B4"/>
    <w:rsid w:val="00F83C8B"/>
    <w:rsid w:val="00F840F1"/>
    <w:rsid w:val="00F8411D"/>
    <w:rsid w:val="00F84D27"/>
    <w:rsid w:val="00F86A1B"/>
    <w:rsid w:val="00F87BB9"/>
    <w:rsid w:val="00F91135"/>
    <w:rsid w:val="00F91435"/>
    <w:rsid w:val="00F91E66"/>
    <w:rsid w:val="00F920E7"/>
    <w:rsid w:val="00F92563"/>
    <w:rsid w:val="00F92B4C"/>
    <w:rsid w:val="00F93315"/>
    <w:rsid w:val="00F93D4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CD2"/>
    <w:rsid w:val="00FB0EA3"/>
    <w:rsid w:val="00FB1964"/>
    <w:rsid w:val="00FB21F2"/>
    <w:rsid w:val="00FB3D9B"/>
    <w:rsid w:val="00FB45CB"/>
    <w:rsid w:val="00FB468B"/>
    <w:rsid w:val="00FB5337"/>
    <w:rsid w:val="00FB5712"/>
    <w:rsid w:val="00FB6245"/>
    <w:rsid w:val="00FB6573"/>
    <w:rsid w:val="00FB68CF"/>
    <w:rsid w:val="00FB6ED2"/>
    <w:rsid w:val="00FB7688"/>
    <w:rsid w:val="00FB7965"/>
    <w:rsid w:val="00FC039C"/>
    <w:rsid w:val="00FC0ACE"/>
    <w:rsid w:val="00FC0FD3"/>
    <w:rsid w:val="00FC1CE7"/>
    <w:rsid w:val="00FC1FE1"/>
    <w:rsid w:val="00FC3331"/>
    <w:rsid w:val="00FC402B"/>
    <w:rsid w:val="00FC48FD"/>
    <w:rsid w:val="00FC7341"/>
    <w:rsid w:val="00FC7A94"/>
    <w:rsid w:val="00FD12D0"/>
    <w:rsid w:val="00FD187A"/>
    <w:rsid w:val="00FD1B22"/>
    <w:rsid w:val="00FD245A"/>
    <w:rsid w:val="00FD25E4"/>
    <w:rsid w:val="00FD32E7"/>
    <w:rsid w:val="00FD3655"/>
    <w:rsid w:val="00FD3915"/>
    <w:rsid w:val="00FD47AD"/>
    <w:rsid w:val="00FD484E"/>
    <w:rsid w:val="00FD4C47"/>
    <w:rsid w:val="00FD6D02"/>
    <w:rsid w:val="00FD7958"/>
    <w:rsid w:val="00FE051D"/>
    <w:rsid w:val="00FE068D"/>
    <w:rsid w:val="00FE103C"/>
    <w:rsid w:val="00FE12A1"/>
    <w:rsid w:val="00FE1CED"/>
    <w:rsid w:val="00FE2C1E"/>
    <w:rsid w:val="00FE2D1E"/>
    <w:rsid w:val="00FE354F"/>
    <w:rsid w:val="00FE3C9A"/>
    <w:rsid w:val="00FE478C"/>
    <w:rsid w:val="00FE6A4D"/>
    <w:rsid w:val="00FE6D30"/>
    <w:rsid w:val="00FE7511"/>
    <w:rsid w:val="00FE7784"/>
    <w:rsid w:val="00FE7BC1"/>
    <w:rsid w:val="00FF0FA6"/>
    <w:rsid w:val="00FF1058"/>
    <w:rsid w:val="00FF1C88"/>
    <w:rsid w:val="00FF210B"/>
    <w:rsid w:val="00FF43B5"/>
    <w:rsid w:val="00FF488F"/>
    <w:rsid w:val="00FF4C58"/>
    <w:rsid w:val="00FF5F24"/>
    <w:rsid w:val="00FF6CB3"/>
    <w:rsid w:val="00FF6F16"/>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FD564"/>
  <w15:docId w15:val="{BCE26C55-A587-417D-AED1-AB62828E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A0F"/>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paragraph" w:styleId="NormalWeb">
    <w:name w:val="Normal (Web)"/>
    <w:basedOn w:val="Normal"/>
    <w:uiPriority w:val="99"/>
    <w:unhideWhenUsed/>
    <w:rsid w:val="00E90CF5"/>
    <w:rPr>
      <w:rFonts w:eastAsia="Calibri"/>
    </w:rPr>
  </w:style>
  <w:style w:type="table" w:styleId="TableGrid">
    <w:name w:val="Table Grid"/>
    <w:basedOn w:val="TableNormal"/>
    <w:rsid w:val="00350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D7F82"/>
    <w:rPr>
      <w:sz w:val="16"/>
      <w:szCs w:val="16"/>
    </w:rPr>
  </w:style>
  <w:style w:type="paragraph" w:styleId="CommentText">
    <w:name w:val="annotation text"/>
    <w:basedOn w:val="Normal"/>
    <w:link w:val="CommentTextChar"/>
    <w:semiHidden/>
    <w:unhideWhenUsed/>
    <w:rsid w:val="006D7F82"/>
    <w:rPr>
      <w:sz w:val="20"/>
      <w:szCs w:val="20"/>
    </w:rPr>
  </w:style>
  <w:style w:type="character" w:customStyle="1" w:styleId="CommentTextChar">
    <w:name w:val="Comment Text Char"/>
    <w:basedOn w:val="DefaultParagraphFont"/>
    <w:link w:val="CommentText"/>
    <w:semiHidden/>
    <w:rsid w:val="006D7F82"/>
  </w:style>
  <w:style w:type="paragraph" w:styleId="CommentSubject">
    <w:name w:val="annotation subject"/>
    <w:basedOn w:val="CommentText"/>
    <w:next w:val="CommentText"/>
    <w:link w:val="CommentSubjectChar"/>
    <w:semiHidden/>
    <w:unhideWhenUsed/>
    <w:rsid w:val="006D7F82"/>
    <w:rPr>
      <w:b/>
      <w:bCs/>
    </w:rPr>
  </w:style>
  <w:style w:type="character" w:customStyle="1" w:styleId="CommentSubjectChar">
    <w:name w:val="Comment Subject Char"/>
    <w:basedOn w:val="CommentTextChar"/>
    <w:link w:val="CommentSubject"/>
    <w:semiHidden/>
    <w:rsid w:val="006D7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1796">
      <w:bodyDiv w:val="1"/>
      <w:marLeft w:val="0"/>
      <w:marRight w:val="0"/>
      <w:marTop w:val="0"/>
      <w:marBottom w:val="0"/>
      <w:divBdr>
        <w:top w:val="none" w:sz="0" w:space="0" w:color="auto"/>
        <w:left w:val="none" w:sz="0" w:space="0" w:color="auto"/>
        <w:bottom w:val="none" w:sz="0" w:space="0" w:color="auto"/>
        <w:right w:val="none" w:sz="0" w:space="0" w:color="auto"/>
      </w:divBdr>
    </w:div>
    <w:div w:id="288709033">
      <w:bodyDiv w:val="1"/>
      <w:marLeft w:val="0"/>
      <w:marRight w:val="0"/>
      <w:marTop w:val="0"/>
      <w:marBottom w:val="0"/>
      <w:divBdr>
        <w:top w:val="none" w:sz="0" w:space="0" w:color="auto"/>
        <w:left w:val="none" w:sz="0" w:space="0" w:color="auto"/>
        <w:bottom w:val="none" w:sz="0" w:space="0" w:color="auto"/>
        <w:right w:val="none" w:sz="0" w:space="0" w:color="auto"/>
      </w:divBdr>
    </w:div>
    <w:div w:id="621040742">
      <w:bodyDiv w:val="1"/>
      <w:marLeft w:val="0"/>
      <w:marRight w:val="0"/>
      <w:marTop w:val="0"/>
      <w:marBottom w:val="0"/>
      <w:divBdr>
        <w:top w:val="none" w:sz="0" w:space="0" w:color="auto"/>
        <w:left w:val="none" w:sz="0" w:space="0" w:color="auto"/>
        <w:bottom w:val="none" w:sz="0" w:space="0" w:color="auto"/>
        <w:right w:val="none" w:sz="0" w:space="0" w:color="auto"/>
      </w:divBdr>
    </w:div>
    <w:div w:id="638538374">
      <w:bodyDiv w:val="1"/>
      <w:marLeft w:val="0"/>
      <w:marRight w:val="0"/>
      <w:marTop w:val="0"/>
      <w:marBottom w:val="0"/>
      <w:divBdr>
        <w:top w:val="none" w:sz="0" w:space="0" w:color="auto"/>
        <w:left w:val="none" w:sz="0" w:space="0" w:color="auto"/>
        <w:bottom w:val="none" w:sz="0" w:space="0" w:color="auto"/>
        <w:right w:val="none" w:sz="0" w:space="0" w:color="auto"/>
      </w:divBdr>
    </w:div>
    <w:div w:id="666248961">
      <w:bodyDiv w:val="1"/>
      <w:marLeft w:val="0"/>
      <w:marRight w:val="0"/>
      <w:marTop w:val="0"/>
      <w:marBottom w:val="0"/>
      <w:divBdr>
        <w:top w:val="none" w:sz="0" w:space="0" w:color="auto"/>
        <w:left w:val="none" w:sz="0" w:space="0" w:color="auto"/>
        <w:bottom w:val="none" w:sz="0" w:space="0" w:color="auto"/>
        <w:right w:val="none" w:sz="0" w:space="0" w:color="auto"/>
      </w:divBdr>
    </w:div>
    <w:div w:id="761490076">
      <w:bodyDiv w:val="1"/>
      <w:marLeft w:val="0"/>
      <w:marRight w:val="0"/>
      <w:marTop w:val="0"/>
      <w:marBottom w:val="0"/>
      <w:divBdr>
        <w:top w:val="none" w:sz="0" w:space="0" w:color="auto"/>
        <w:left w:val="none" w:sz="0" w:space="0" w:color="auto"/>
        <w:bottom w:val="none" w:sz="0" w:space="0" w:color="auto"/>
        <w:right w:val="none" w:sz="0" w:space="0" w:color="auto"/>
      </w:divBdr>
    </w:div>
    <w:div w:id="835195773">
      <w:bodyDiv w:val="1"/>
      <w:marLeft w:val="0"/>
      <w:marRight w:val="0"/>
      <w:marTop w:val="0"/>
      <w:marBottom w:val="0"/>
      <w:divBdr>
        <w:top w:val="none" w:sz="0" w:space="0" w:color="auto"/>
        <w:left w:val="none" w:sz="0" w:space="0" w:color="auto"/>
        <w:bottom w:val="none" w:sz="0" w:space="0" w:color="auto"/>
        <w:right w:val="none" w:sz="0" w:space="0" w:color="auto"/>
      </w:divBdr>
    </w:div>
    <w:div w:id="941693834">
      <w:bodyDiv w:val="1"/>
      <w:marLeft w:val="0"/>
      <w:marRight w:val="0"/>
      <w:marTop w:val="0"/>
      <w:marBottom w:val="0"/>
      <w:divBdr>
        <w:top w:val="none" w:sz="0" w:space="0" w:color="auto"/>
        <w:left w:val="none" w:sz="0" w:space="0" w:color="auto"/>
        <w:bottom w:val="none" w:sz="0" w:space="0" w:color="auto"/>
        <w:right w:val="none" w:sz="0" w:space="0" w:color="auto"/>
      </w:divBdr>
      <w:divsChild>
        <w:div w:id="1554585333">
          <w:marLeft w:val="0"/>
          <w:marRight w:val="0"/>
          <w:marTop w:val="0"/>
          <w:marBottom w:val="0"/>
          <w:divBdr>
            <w:top w:val="none" w:sz="0" w:space="0" w:color="auto"/>
            <w:left w:val="none" w:sz="0" w:space="0" w:color="auto"/>
            <w:bottom w:val="none" w:sz="0" w:space="0" w:color="auto"/>
            <w:right w:val="none" w:sz="0" w:space="0" w:color="auto"/>
          </w:divBdr>
          <w:divsChild>
            <w:div w:id="1261455404">
              <w:marLeft w:val="0"/>
              <w:marRight w:val="0"/>
              <w:marTop w:val="0"/>
              <w:marBottom w:val="0"/>
              <w:divBdr>
                <w:top w:val="none" w:sz="0" w:space="0" w:color="auto"/>
                <w:left w:val="none" w:sz="0" w:space="0" w:color="auto"/>
                <w:bottom w:val="none" w:sz="0" w:space="0" w:color="auto"/>
                <w:right w:val="none" w:sz="0" w:space="0" w:color="auto"/>
              </w:divBdr>
              <w:divsChild>
                <w:div w:id="503471669">
                  <w:marLeft w:val="0"/>
                  <w:marRight w:val="0"/>
                  <w:marTop w:val="0"/>
                  <w:marBottom w:val="0"/>
                  <w:divBdr>
                    <w:top w:val="none" w:sz="0" w:space="0" w:color="auto"/>
                    <w:left w:val="none" w:sz="0" w:space="0" w:color="auto"/>
                    <w:bottom w:val="none" w:sz="0" w:space="0" w:color="auto"/>
                    <w:right w:val="none" w:sz="0" w:space="0" w:color="auto"/>
                  </w:divBdr>
                  <w:divsChild>
                    <w:div w:id="1640260295">
                      <w:marLeft w:val="0"/>
                      <w:marRight w:val="0"/>
                      <w:marTop w:val="0"/>
                      <w:marBottom w:val="0"/>
                      <w:divBdr>
                        <w:top w:val="none" w:sz="0" w:space="0" w:color="auto"/>
                        <w:left w:val="none" w:sz="0" w:space="0" w:color="auto"/>
                        <w:bottom w:val="none" w:sz="0" w:space="0" w:color="auto"/>
                        <w:right w:val="none" w:sz="0" w:space="0" w:color="auto"/>
                      </w:divBdr>
                      <w:divsChild>
                        <w:div w:id="1801145519">
                          <w:marLeft w:val="0"/>
                          <w:marRight w:val="0"/>
                          <w:marTop w:val="0"/>
                          <w:marBottom w:val="0"/>
                          <w:divBdr>
                            <w:top w:val="none" w:sz="0" w:space="0" w:color="auto"/>
                            <w:left w:val="none" w:sz="0" w:space="0" w:color="auto"/>
                            <w:bottom w:val="none" w:sz="0" w:space="0" w:color="auto"/>
                            <w:right w:val="none" w:sz="0" w:space="0" w:color="auto"/>
                          </w:divBdr>
                          <w:divsChild>
                            <w:div w:id="357779977">
                              <w:marLeft w:val="0"/>
                              <w:marRight w:val="0"/>
                              <w:marTop w:val="0"/>
                              <w:marBottom w:val="0"/>
                              <w:divBdr>
                                <w:top w:val="none" w:sz="0" w:space="0" w:color="auto"/>
                                <w:left w:val="none" w:sz="0" w:space="0" w:color="auto"/>
                                <w:bottom w:val="none" w:sz="0" w:space="0" w:color="auto"/>
                                <w:right w:val="none" w:sz="0" w:space="0" w:color="auto"/>
                              </w:divBdr>
                              <w:divsChild>
                                <w:div w:id="1322348769">
                                  <w:marLeft w:val="0"/>
                                  <w:marRight w:val="0"/>
                                  <w:marTop w:val="0"/>
                                  <w:marBottom w:val="0"/>
                                  <w:divBdr>
                                    <w:top w:val="none" w:sz="0" w:space="0" w:color="auto"/>
                                    <w:left w:val="none" w:sz="0" w:space="0" w:color="auto"/>
                                    <w:bottom w:val="none" w:sz="0" w:space="0" w:color="auto"/>
                                    <w:right w:val="none" w:sz="0" w:space="0" w:color="auto"/>
                                  </w:divBdr>
                                  <w:divsChild>
                                    <w:div w:id="1265303801">
                                      <w:marLeft w:val="0"/>
                                      <w:marRight w:val="0"/>
                                      <w:marTop w:val="0"/>
                                      <w:marBottom w:val="0"/>
                                      <w:divBdr>
                                        <w:top w:val="none" w:sz="0" w:space="0" w:color="auto"/>
                                        <w:left w:val="none" w:sz="0" w:space="0" w:color="auto"/>
                                        <w:bottom w:val="none" w:sz="0" w:space="0" w:color="auto"/>
                                        <w:right w:val="none" w:sz="0" w:space="0" w:color="auto"/>
                                      </w:divBdr>
                                      <w:divsChild>
                                        <w:div w:id="378482600">
                                          <w:marLeft w:val="0"/>
                                          <w:marRight w:val="0"/>
                                          <w:marTop w:val="0"/>
                                          <w:marBottom w:val="0"/>
                                          <w:divBdr>
                                            <w:top w:val="none" w:sz="0" w:space="0" w:color="auto"/>
                                            <w:left w:val="none" w:sz="0" w:space="0" w:color="auto"/>
                                            <w:bottom w:val="none" w:sz="0" w:space="0" w:color="auto"/>
                                            <w:right w:val="none" w:sz="0" w:space="0" w:color="auto"/>
                                          </w:divBdr>
                                          <w:divsChild>
                                            <w:div w:id="849027035">
                                              <w:marLeft w:val="0"/>
                                              <w:marRight w:val="0"/>
                                              <w:marTop w:val="0"/>
                                              <w:marBottom w:val="0"/>
                                              <w:divBdr>
                                                <w:top w:val="none" w:sz="0" w:space="0" w:color="auto"/>
                                                <w:left w:val="none" w:sz="0" w:space="0" w:color="auto"/>
                                                <w:bottom w:val="none" w:sz="0" w:space="0" w:color="auto"/>
                                                <w:right w:val="none" w:sz="0" w:space="0" w:color="auto"/>
                                              </w:divBdr>
                                              <w:divsChild>
                                                <w:div w:id="702487945">
                                                  <w:marLeft w:val="0"/>
                                                  <w:marRight w:val="0"/>
                                                  <w:marTop w:val="0"/>
                                                  <w:marBottom w:val="0"/>
                                                  <w:divBdr>
                                                    <w:top w:val="single" w:sz="12" w:space="2" w:color="FFFFCC"/>
                                                    <w:left w:val="single" w:sz="12" w:space="2" w:color="FFFFCC"/>
                                                    <w:bottom w:val="single" w:sz="12" w:space="2" w:color="FFFFCC"/>
                                                    <w:right w:val="single" w:sz="12" w:space="0" w:color="FFFFCC"/>
                                                  </w:divBdr>
                                                  <w:divsChild>
                                                    <w:div w:id="820270093">
                                                      <w:marLeft w:val="0"/>
                                                      <w:marRight w:val="0"/>
                                                      <w:marTop w:val="0"/>
                                                      <w:marBottom w:val="0"/>
                                                      <w:divBdr>
                                                        <w:top w:val="none" w:sz="0" w:space="0" w:color="auto"/>
                                                        <w:left w:val="none" w:sz="0" w:space="0" w:color="auto"/>
                                                        <w:bottom w:val="none" w:sz="0" w:space="0" w:color="auto"/>
                                                        <w:right w:val="none" w:sz="0" w:space="0" w:color="auto"/>
                                                      </w:divBdr>
                                                      <w:divsChild>
                                                        <w:div w:id="1624069110">
                                                          <w:marLeft w:val="0"/>
                                                          <w:marRight w:val="0"/>
                                                          <w:marTop w:val="0"/>
                                                          <w:marBottom w:val="0"/>
                                                          <w:divBdr>
                                                            <w:top w:val="none" w:sz="0" w:space="0" w:color="auto"/>
                                                            <w:left w:val="none" w:sz="0" w:space="0" w:color="auto"/>
                                                            <w:bottom w:val="none" w:sz="0" w:space="0" w:color="auto"/>
                                                            <w:right w:val="none" w:sz="0" w:space="0" w:color="auto"/>
                                                          </w:divBdr>
                                                          <w:divsChild>
                                                            <w:div w:id="1855728529">
                                                              <w:marLeft w:val="0"/>
                                                              <w:marRight w:val="0"/>
                                                              <w:marTop w:val="0"/>
                                                              <w:marBottom w:val="0"/>
                                                              <w:divBdr>
                                                                <w:top w:val="none" w:sz="0" w:space="0" w:color="auto"/>
                                                                <w:left w:val="none" w:sz="0" w:space="0" w:color="auto"/>
                                                                <w:bottom w:val="none" w:sz="0" w:space="0" w:color="auto"/>
                                                                <w:right w:val="none" w:sz="0" w:space="0" w:color="auto"/>
                                                              </w:divBdr>
                                                              <w:divsChild>
                                                                <w:div w:id="1099913075">
                                                                  <w:marLeft w:val="0"/>
                                                                  <w:marRight w:val="0"/>
                                                                  <w:marTop w:val="0"/>
                                                                  <w:marBottom w:val="0"/>
                                                                  <w:divBdr>
                                                                    <w:top w:val="none" w:sz="0" w:space="0" w:color="auto"/>
                                                                    <w:left w:val="none" w:sz="0" w:space="0" w:color="auto"/>
                                                                    <w:bottom w:val="none" w:sz="0" w:space="0" w:color="auto"/>
                                                                    <w:right w:val="none" w:sz="0" w:space="0" w:color="auto"/>
                                                                  </w:divBdr>
                                                                  <w:divsChild>
                                                                    <w:div w:id="1098450669">
                                                                      <w:marLeft w:val="0"/>
                                                                      <w:marRight w:val="0"/>
                                                                      <w:marTop w:val="0"/>
                                                                      <w:marBottom w:val="0"/>
                                                                      <w:divBdr>
                                                                        <w:top w:val="none" w:sz="0" w:space="0" w:color="auto"/>
                                                                        <w:left w:val="none" w:sz="0" w:space="0" w:color="auto"/>
                                                                        <w:bottom w:val="none" w:sz="0" w:space="0" w:color="auto"/>
                                                                        <w:right w:val="none" w:sz="0" w:space="0" w:color="auto"/>
                                                                      </w:divBdr>
                                                                      <w:divsChild>
                                                                        <w:div w:id="156580029">
                                                                          <w:marLeft w:val="0"/>
                                                                          <w:marRight w:val="0"/>
                                                                          <w:marTop w:val="0"/>
                                                                          <w:marBottom w:val="0"/>
                                                                          <w:divBdr>
                                                                            <w:top w:val="none" w:sz="0" w:space="0" w:color="auto"/>
                                                                            <w:left w:val="none" w:sz="0" w:space="0" w:color="auto"/>
                                                                            <w:bottom w:val="none" w:sz="0" w:space="0" w:color="auto"/>
                                                                            <w:right w:val="none" w:sz="0" w:space="0" w:color="auto"/>
                                                                          </w:divBdr>
                                                                          <w:divsChild>
                                                                            <w:div w:id="772936452">
                                                                              <w:marLeft w:val="0"/>
                                                                              <w:marRight w:val="0"/>
                                                                              <w:marTop w:val="0"/>
                                                                              <w:marBottom w:val="0"/>
                                                                              <w:divBdr>
                                                                                <w:top w:val="none" w:sz="0" w:space="0" w:color="auto"/>
                                                                                <w:left w:val="none" w:sz="0" w:space="0" w:color="auto"/>
                                                                                <w:bottom w:val="none" w:sz="0" w:space="0" w:color="auto"/>
                                                                                <w:right w:val="none" w:sz="0" w:space="0" w:color="auto"/>
                                                                              </w:divBdr>
                                                                              <w:divsChild>
                                                                                <w:div w:id="38434942">
                                                                                  <w:marLeft w:val="0"/>
                                                                                  <w:marRight w:val="0"/>
                                                                                  <w:marTop w:val="0"/>
                                                                                  <w:marBottom w:val="0"/>
                                                                                  <w:divBdr>
                                                                                    <w:top w:val="none" w:sz="0" w:space="0" w:color="auto"/>
                                                                                    <w:left w:val="none" w:sz="0" w:space="0" w:color="auto"/>
                                                                                    <w:bottom w:val="none" w:sz="0" w:space="0" w:color="auto"/>
                                                                                    <w:right w:val="none" w:sz="0" w:space="0" w:color="auto"/>
                                                                                  </w:divBdr>
                                                                                  <w:divsChild>
                                                                                    <w:div w:id="854227152">
                                                                                      <w:marLeft w:val="0"/>
                                                                                      <w:marRight w:val="0"/>
                                                                                      <w:marTop w:val="0"/>
                                                                                      <w:marBottom w:val="0"/>
                                                                                      <w:divBdr>
                                                                                        <w:top w:val="none" w:sz="0" w:space="0" w:color="auto"/>
                                                                                        <w:left w:val="none" w:sz="0" w:space="0" w:color="auto"/>
                                                                                        <w:bottom w:val="none" w:sz="0" w:space="0" w:color="auto"/>
                                                                                        <w:right w:val="none" w:sz="0" w:space="0" w:color="auto"/>
                                                                                      </w:divBdr>
                                                                                      <w:divsChild>
                                                                                        <w:div w:id="858735348">
                                                                                          <w:marLeft w:val="0"/>
                                                                                          <w:marRight w:val="0"/>
                                                                                          <w:marTop w:val="0"/>
                                                                                          <w:marBottom w:val="0"/>
                                                                                          <w:divBdr>
                                                                                            <w:top w:val="none" w:sz="0" w:space="0" w:color="auto"/>
                                                                                            <w:left w:val="none" w:sz="0" w:space="0" w:color="auto"/>
                                                                                            <w:bottom w:val="none" w:sz="0" w:space="0" w:color="auto"/>
                                                                                            <w:right w:val="none" w:sz="0" w:space="0" w:color="auto"/>
                                                                                          </w:divBdr>
                                                                                          <w:divsChild>
                                                                                            <w:div w:id="1177958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109957">
                                                                                                  <w:marLeft w:val="0"/>
                                                                                                  <w:marRight w:val="0"/>
                                                                                                  <w:marTop w:val="0"/>
                                                                                                  <w:marBottom w:val="0"/>
                                                                                                  <w:divBdr>
                                                                                                    <w:top w:val="none" w:sz="0" w:space="0" w:color="auto"/>
                                                                                                    <w:left w:val="none" w:sz="0" w:space="0" w:color="auto"/>
                                                                                                    <w:bottom w:val="none" w:sz="0" w:space="0" w:color="auto"/>
                                                                                                    <w:right w:val="none" w:sz="0" w:space="0" w:color="auto"/>
                                                                                                  </w:divBdr>
                                                                                                  <w:divsChild>
                                                                                                    <w:div w:id="106463224">
                                                                                                      <w:marLeft w:val="0"/>
                                                                                                      <w:marRight w:val="0"/>
                                                                                                      <w:marTop w:val="0"/>
                                                                                                      <w:marBottom w:val="0"/>
                                                                                                      <w:divBdr>
                                                                                                        <w:top w:val="none" w:sz="0" w:space="0" w:color="auto"/>
                                                                                                        <w:left w:val="none" w:sz="0" w:space="0" w:color="auto"/>
                                                                                                        <w:bottom w:val="none" w:sz="0" w:space="0" w:color="auto"/>
                                                                                                        <w:right w:val="none" w:sz="0" w:space="0" w:color="auto"/>
                                                                                                      </w:divBdr>
                                                                                                      <w:divsChild>
                                                                                                        <w:div w:id="379406738">
                                                                                                          <w:marLeft w:val="0"/>
                                                                                                          <w:marRight w:val="0"/>
                                                                                                          <w:marTop w:val="0"/>
                                                                                                          <w:marBottom w:val="0"/>
                                                                                                          <w:divBdr>
                                                                                                            <w:top w:val="none" w:sz="0" w:space="0" w:color="auto"/>
                                                                                                            <w:left w:val="none" w:sz="0" w:space="0" w:color="auto"/>
                                                                                                            <w:bottom w:val="none" w:sz="0" w:space="0" w:color="auto"/>
                                                                                                            <w:right w:val="none" w:sz="0" w:space="0" w:color="auto"/>
                                                                                                          </w:divBdr>
                                                                                                          <w:divsChild>
                                                                                                            <w:div w:id="1290285450">
                                                                                                              <w:marLeft w:val="0"/>
                                                                                                              <w:marRight w:val="0"/>
                                                                                                              <w:marTop w:val="0"/>
                                                                                                              <w:marBottom w:val="0"/>
                                                                                                              <w:divBdr>
                                                                                                                <w:top w:val="none" w:sz="0" w:space="0" w:color="auto"/>
                                                                                                                <w:left w:val="none" w:sz="0" w:space="0" w:color="auto"/>
                                                                                                                <w:bottom w:val="none" w:sz="0" w:space="0" w:color="auto"/>
                                                                                                                <w:right w:val="none" w:sz="0" w:space="0" w:color="auto"/>
                                                                                                              </w:divBdr>
                                                                                                              <w:divsChild>
                                                                                                                <w:div w:id="1863781749">
                                                                                                                  <w:marLeft w:val="0"/>
                                                                                                                  <w:marRight w:val="0"/>
                                                                                                                  <w:marTop w:val="0"/>
                                                                                                                  <w:marBottom w:val="0"/>
                                                                                                                  <w:divBdr>
                                                                                                                    <w:top w:val="single" w:sz="2" w:space="4" w:color="D8D8D8"/>
                                                                                                                    <w:left w:val="single" w:sz="2" w:space="0" w:color="D8D8D8"/>
                                                                                                                    <w:bottom w:val="single" w:sz="2" w:space="4" w:color="D8D8D8"/>
                                                                                                                    <w:right w:val="single" w:sz="2" w:space="0" w:color="D8D8D8"/>
                                                                                                                  </w:divBdr>
                                                                                                                  <w:divsChild>
                                                                                                                    <w:div w:id="1636913310">
                                                                                                                      <w:marLeft w:val="225"/>
                                                                                                                      <w:marRight w:val="225"/>
                                                                                                                      <w:marTop w:val="75"/>
                                                                                                                      <w:marBottom w:val="75"/>
                                                                                                                      <w:divBdr>
                                                                                                                        <w:top w:val="none" w:sz="0" w:space="0" w:color="auto"/>
                                                                                                                        <w:left w:val="none" w:sz="0" w:space="0" w:color="auto"/>
                                                                                                                        <w:bottom w:val="none" w:sz="0" w:space="0" w:color="auto"/>
                                                                                                                        <w:right w:val="none" w:sz="0" w:space="0" w:color="auto"/>
                                                                                                                      </w:divBdr>
                                                                                                                      <w:divsChild>
                                                                                                                        <w:div w:id="1121730193">
                                                                                                                          <w:marLeft w:val="0"/>
                                                                                                                          <w:marRight w:val="0"/>
                                                                                                                          <w:marTop w:val="0"/>
                                                                                                                          <w:marBottom w:val="0"/>
                                                                                                                          <w:divBdr>
                                                                                                                            <w:top w:val="single" w:sz="6" w:space="0" w:color="auto"/>
                                                                                                                            <w:left w:val="single" w:sz="6" w:space="0" w:color="auto"/>
                                                                                                                            <w:bottom w:val="single" w:sz="6" w:space="0" w:color="auto"/>
                                                                                                                            <w:right w:val="single" w:sz="6"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465729587">
                                                                                                                                  <w:marLeft w:val="0"/>
                                                                                                                                  <w:marRight w:val="0"/>
                                                                                                                                  <w:marTop w:val="0"/>
                                                                                                                                  <w:marBottom w:val="0"/>
                                                                                                                                  <w:divBdr>
                                                                                                                                    <w:top w:val="none" w:sz="0" w:space="0" w:color="auto"/>
                                                                                                                                    <w:left w:val="none" w:sz="0" w:space="0" w:color="auto"/>
                                                                                                                                    <w:bottom w:val="none" w:sz="0" w:space="0" w:color="auto"/>
                                                                                                                                    <w:right w:val="none" w:sz="0" w:space="0" w:color="auto"/>
                                                                                                                                  </w:divBdr>
                                                                                                                                </w:div>
                                                                                                                                <w:div w:id="1297444492">
                                                                                                                                  <w:marLeft w:val="0"/>
                                                                                                                                  <w:marRight w:val="0"/>
                                                                                                                                  <w:marTop w:val="0"/>
                                                                                                                                  <w:marBottom w:val="0"/>
                                                                                                                                  <w:divBdr>
                                                                                                                                    <w:top w:val="none" w:sz="0" w:space="0" w:color="auto"/>
                                                                                                                                    <w:left w:val="none" w:sz="0" w:space="0" w:color="auto"/>
                                                                                                                                    <w:bottom w:val="none" w:sz="0" w:space="0" w:color="auto"/>
                                                                                                                                    <w:right w:val="none" w:sz="0" w:space="0" w:color="auto"/>
                                                                                                                                  </w:divBdr>
                                                                                                                                </w:div>
                                                                                                                                <w:div w:id="2301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44212">
      <w:bodyDiv w:val="1"/>
      <w:marLeft w:val="0"/>
      <w:marRight w:val="0"/>
      <w:marTop w:val="0"/>
      <w:marBottom w:val="0"/>
      <w:divBdr>
        <w:top w:val="none" w:sz="0" w:space="0" w:color="auto"/>
        <w:left w:val="none" w:sz="0" w:space="0" w:color="auto"/>
        <w:bottom w:val="none" w:sz="0" w:space="0" w:color="auto"/>
        <w:right w:val="none" w:sz="0" w:space="0" w:color="auto"/>
      </w:divBdr>
    </w:div>
    <w:div w:id="1260873776">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orthwoldparishcouncil.norfolk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8267-3B7D-4FF2-963C-9FC2B5D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Clerk</cp:lastModifiedBy>
  <cp:revision>2</cp:revision>
  <cp:lastPrinted>2017-06-05T12:47:00Z</cp:lastPrinted>
  <dcterms:created xsi:type="dcterms:W3CDTF">2017-09-04T19:50:00Z</dcterms:created>
  <dcterms:modified xsi:type="dcterms:W3CDTF">2017-09-04T19:50:00Z</dcterms:modified>
</cp:coreProperties>
</file>